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22" w:rsidRPr="00975134" w:rsidRDefault="00766322" w:rsidP="00766322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72"/>
          <w:szCs w:val="72"/>
        </w:rPr>
        <w:t>WELDING, WOODS,</w:t>
      </w:r>
      <w:r w:rsidRPr="00766322">
        <w:rPr>
          <w:rFonts w:ascii="Impact" w:hAnsi="Impact"/>
          <w:sz w:val="36"/>
          <w:szCs w:val="36"/>
        </w:rPr>
        <w:t xml:space="preserve"> </w:t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 w:rsidRPr="00975134">
        <w:rPr>
          <w:rFonts w:ascii="Impact" w:hAnsi="Impact"/>
          <w:sz w:val="36"/>
          <w:szCs w:val="36"/>
        </w:rPr>
        <w:t>10:00 – 12:30</w:t>
      </w:r>
      <w:r w:rsidR="00252B0A">
        <w:rPr>
          <w:rFonts w:ascii="Impact" w:hAnsi="Impact"/>
          <w:sz w:val="36"/>
          <w:szCs w:val="36"/>
        </w:rPr>
        <w:t>AM</w:t>
      </w:r>
    </w:p>
    <w:p w:rsidR="005B369B" w:rsidRPr="00975134" w:rsidRDefault="004C7280" w:rsidP="00975134">
      <w:pPr>
        <w:pStyle w:val="NoSpacing"/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 xml:space="preserve">FABRICATION </w:t>
      </w:r>
      <w:r w:rsidR="0075119A">
        <w:rPr>
          <w:rFonts w:ascii="Impact" w:hAnsi="Impact"/>
          <w:sz w:val="72"/>
          <w:szCs w:val="72"/>
        </w:rPr>
        <w:t>&amp; CAD</w:t>
      </w:r>
      <w:r w:rsidR="00766322">
        <w:rPr>
          <w:rFonts w:ascii="Impact" w:hAnsi="Impact"/>
          <w:sz w:val="72"/>
          <w:szCs w:val="72"/>
        </w:rPr>
        <w:t xml:space="preserve"> </w:t>
      </w:r>
    </w:p>
    <w:p w:rsidR="005B369B" w:rsidRPr="00BB4826" w:rsidRDefault="005B369B" w:rsidP="00975134">
      <w:pPr>
        <w:pStyle w:val="NoSpacing"/>
        <w:rPr>
          <w:rFonts w:ascii="Impact" w:hAnsi="Impact"/>
          <w:sz w:val="16"/>
          <w:szCs w:val="16"/>
        </w:rPr>
      </w:pPr>
    </w:p>
    <w:p w:rsidR="00975134" w:rsidRDefault="00252B0A" w:rsidP="00975134">
      <w:pPr>
        <w:pStyle w:val="NoSpacing"/>
        <w:rPr>
          <w:sz w:val="24"/>
          <w:szCs w:val="24"/>
          <w:u w:val="single"/>
        </w:rPr>
      </w:pPr>
      <w:r w:rsidRPr="00252B0A">
        <w:rPr>
          <w:sz w:val="24"/>
          <w:szCs w:val="24"/>
          <w:u w:val="single"/>
        </w:rPr>
        <w:t>Note: CTE Teachers will have an opportunity to discuss the Skills Day at their February CTE meeting.</w:t>
      </w:r>
    </w:p>
    <w:p w:rsidR="00252B0A" w:rsidRPr="00252B0A" w:rsidRDefault="00252B0A" w:rsidP="00975134">
      <w:pPr>
        <w:pStyle w:val="NoSpacing"/>
        <w:rPr>
          <w:sz w:val="24"/>
          <w:szCs w:val="24"/>
          <w:u w:val="single"/>
        </w:rPr>
      </w:pPr>
    </w:p>
    <w:p w:rsidR="00975134" w:rsidRDefault="00766322" w:rsidP="00975134">
      <w:pPr>
        <w:pStyle w:val="NoSpacing"/>
        <w:rPr>
          <w:rFonts w:ascii="Impact" w:hAnsi="Impact"/>
          <w:sz w:val="36"/>
          <w:szCs w:val="36"/>
        </w:rPr>
      </w:pPr>
      <w:r w:rsidRPr="00BB4826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9F9C3" wp14:editId="127F7B8B">
                <wp:simplePos x="0" y="0"/>
                <wp:positionH relativeFrom="column">
                  <wp:posOffset>124691</wp:posOffset>
                </wp:positionH>
                <wp:positionV relativeFrom="paragraph">
                  <wp:posOffset>137332</wp:posOffset>
                </wp:positionV>
                <wp:extent cx="6227445" cy="7287491"/>
                <wp:effectExtent l="0" t="0" r="190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7287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48" w:rsidRPr="00FF2148" w:rsidRDefault="00FF2148" w:rsidP="00766322">
                            <w:pPr>
                              <w:pStyle w:val="default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i/>
                                <w:sz w:val="28"/>
                                <w:szCs w:val="28"/>
                              </w:rPr>
                            </w:pPr>
                            <w:r w:rsidRPr="00FF2148">
                              <w:rPr>
                                <w:rFonts w:asciiTheme="minorHAnsi" w:eastAsiaTheme="minorHAnsi" w:hAnsiTheme="minorHAnsi" w:cstheme="minorBidi"/>
                                <w:i/>
                                <w:sz w:val="28"/>
                                <w:szCs w:val="28"/>
                              </w:rPr>
                              <w:t>Skills day students competing in a Welding or Woods competition will need 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i/>
                                <w:sz w:val="28"/>
                                <w:szCs w:val="28"/>
                              </w:rPr>
                              <w:t xml:space="preserve"> staff </w:t>
                            </w:r>
                            <w:r w:rsidRPr="00FF2148">
                              <w:rPr>
                                <w:rFonts w:asciiTheme="minorHAnsi" w:eastAsiaTheme="minorHAnsi" w:hAnsiTheme="minorHAnsi" w:cstheme="minorBidi"/>
                                <w:i/>
                                <w:sz w:val="28"/>
                                <w:szCs w:val="28"/>
                              </w:rPr>
                              <w:t xml:space="preserve">chaperone from their own school district to help with supervision. </w:t>
                            </w:r>
                          </w:p>
                          <w:p w:rsidR="00FF2148" w:rsidRDefault="00FF2148" w:rsidP="00766322">
                            <w:pPr>
                              <w:pStyle w:val="default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u w:val="single"/>
                              </w:rPr>
                            </w:pPr>
                          </w:p>
                          <w:p w:rsidR="00766322" w:rsidRPr="00766322" w:rsidRDefault="00766322" w:rsidP="00766322">
                            <w:pPr>
                              <w:pStyle w:val="default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u w:val="single"/>
                              </w:rPr>
                            </w:pPr>
                            <w:r w:rsidRPr="00766322">
                              <w:rPr>
                                <w:rFonts w:asciiTheme="minorHAnsi" w:eastAsiaTheme="minorHAnsi" w:hAnsiTheme="minorHAnsi" w:cstheme="minorBidi"/>
                                <w:u w:val="single"/>
                              </w:rPr>
                              <w:t xml:space="preserve">Contest Areas: </w:t>
                            </w:r>
                          </w:p>
                          <w:p w:rsidR="00174527" w:rsidRDefault="00174527" w:rsidP="00766322">
                            <w:pPr>
                              <w:pStyle w:val="default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1. General all around welder</w:t>
                            </w:r>
                          </w:p>
                          <w:p w:rsidR="00252B0A" w:rsidRPr="00766322" w:rsidRDefault="00174527" w:rsidP="00252B0A">
                            <w:pPr>
                              <w:pStyle w:val="default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2</w:t>
                            </w:r>
                            <w:r w:rsidR="00766322" w:rsidRPr="00766322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. Gas Metal Arc (MIG) </w:t>
                            </w:r>
                          </w:p>
                          <w:p w:rsidR="00766322" w:rsidRPr="00766322" w:rsidRDefault="00181C17" w:rsidP="00766322">
                            <w:pPr>
                              <w:pStyle w:val="default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3</w:t>
                            </w:r>
                            <w:r w:rsidR="00766322" w:rsidRPr="00766322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. Gas Tungsten Arc (TIG) </w:t>
                            </w:r>
                          </w:p>
                          <w:p w:rsidR="00766322" w:rsidRDefault="00181C17" w:rsidP="00766322">
                            <w:pPr>
                              <w:pStyle w:val="default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4</w:t>
                            </w:r>
                            <w:r w:rsidR="00174527">
                              <w:rPr>
                                <w:rFonts w:asciiTheme="minorHAnsi" w:eastAsiaTheme="minorHAnsi" w:hAnsiTheme="minorHAnsi" w:cstheme="minorBidi"/>
                              </w:rPr>
                              <w:t>. Shield Metal Arc (SMAW)</w:t>
                            </w:r>
                          </w:p>
                          <w:p w:rsidR="00174527" w:rsidRDefault="00181C17" w:rsidP="00174527">
                            <w:pPr>
                              <w:pStyle w:val="default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5</w:t>
                            </w:r>
                            <w:r w:rsidR="00174527">
                              <w:rPr>
                                <w:rFonts w:asciiTheme="minorHAnsi" w:eastAsiaTheme="minorHAnsi" w:hAnsiTheme="minorHAnsi" w:cstheme="minorBidi"/>
                              </w:rPr>
                              <w:t>. Shield Metal Arc (SMAW) - novice</w:t>
                            </w:r>
                          </w:p>
                          <w:p w:rsidR="00FF2148" w:rsidRDefault="00181C17" w:rsidP="00766322">
                            <w:pPr>
                              <w:pStyle w:val="default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6</w:t>
                            </w:r>
                            <w:r w:rsidR="00FF2148">
                              <w:rPr>
                                <w:rFonts w:asciiTheme="minorHAnsi" w:eastAsiaTheme="minorHAnsi" w:hAnsiTheme="minorHAnsi" w:cstheme="minorBidi"/>
                              </w:rPr>
                              <w:t>. Fabrication</w:t>
                            </w:r>
                          </w:p>
                          <w:p w:rsidR="00766322" w:rsidRDefault="00181C17" w:rsidP="00766322">
                            <w:pPr>
                              <w:pStyle w:val="default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7</w:t>
                            </w:r>
                            <w:r w:rsidR="00766322">
                              <w:rPr>
                                <w:rFonts w:asciiTheme="minorHAnsi" w:eastAsiaTheme="minorHAnsi" w:hAnsiTheme="minorHAnsi" w:cstheme="minorBidi"/>
                              </w:rPr>
                              <w:t>. CAD</w:t>
                            </w:r>
                            <w:r w:rsidR="00FF2148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 (Computer Aided Design)</w:t>
                            </w:r>
                          </w:p>
                          <w:p w:rsidR="00766322" w:rsidRDefault="00181C17" w:rsidP="00766322">
                            <w:pPr>
                              <w:pStyle w:val="default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8</w:t>
                            </w:r>
                            <w:r w:rsidR="00766322">
                              <w:rPr>
                                <w:rFonts w:asciiTheme="minorHAnsi" w:eastAsiaTheme="minorHAnsi" w:hAnsiTheme="minorHAnsi" w:cstheme="minorBidi"/>
                              </w:rPr>
                              <w:t>. Woods</w:t>
                            </w:r>
                            <w:r w:rsidR="005220F2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 (Cabinet Making)</w:t>
                            </w:r>
                          </w:p>
                          <w:p w:rsidR="00766322" w:rsidRPr="00766322" w:rsidRDefault="00766322" w:rsidP="00766322">
                            <w:pPr>
                              <w:pStyle w:val="default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</w:p>
                          <w:p w:rsidR="00766322" w:rsidRPr="00766322" w:rsidRDefault="00766322" w:rsidP="00766322">
                            <w:pPr>
                              <w:pStyle w:val="default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u w:val="single"/>
                              </w:rPr>
                            </w:pPr>
                            <w:r w:rsidRPr="00766322">
                              <w:rPr>
                                <w:rFonts w:asciiTheme="minorHAnsi" w:eastAsiaTheme="minorHAnsi" w:hAnsiTheme="minorHAnsi" w:cstheme="minorBidi"/>
                                <w:u w:val="single"/>
                              </w:rPr>
                              <w:t xml:space="preserve">Contest Rules </w:t>
                            </w:r>
                          </w:p>
                          <w:p w:rsidR="00766322" w:rsidRPr="00766322" w:rsidRDefault="00766322" w:rsidP="00766322">
                            <w:pPr>
                              <w:pStyle w:val="default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</w:p>
                          <w:p w:rsidR="00766322" w:rsidRDefault="00766322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 w:rsidRPr="00766322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1.    All participants must be authorized for entry by the local high school. </w:t>
                            </w:r>
                          </w:p>
                          <w:p w:rsidR="00766322" w:rsidRPr="00766322" w:rsidRDefault="00766322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</w:p>
                          <w:p w:rsidR="00766322" w:rsidRDefault="00766322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 w:rsidRPr="00766322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2.    Participants must meet the qualifications set forth in each contest. </w:t>
                            </w:r>
                          </w:p>
                          <w:p w:rsidR="00766322" w:rsidRPr="00766322" w:rsidRDefault="00766322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 w:rsidRPr="00766322">
                              <w:rPr>
                                <w:rFonts w:asciiTheme="minorHAnsi" w:eastAsiaTheme="minorHAnsi" w:hAnsiTheme="minorHAnsi" w:cstheme="minorBidi"/>
                              </w:rPr>
                              <w:tab/>
                            </w:r>
                          </w:p>
                          <w:p w:rsidR="00766322" w:rsidRDefault="00766322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 w:rsidRPr="00766322">
                              <w:rPr>
                                <w:rFonts w:asciiTheme="minorHAnsi" w:eastAsiaTheme="minorHAnsi" w:hAnsiTheme="minorHAnsi" w:cstheme="minorBidi"/>
                              </w:rPr>
                              <w:t>3.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   </w:t>
                            </w:r>
                            <w:r w:rsidRPr="00766322">
                              <w:rPr>
                                <w:rFonts w:asciiTheme="minorHAnsi" w:eastAsiaTheme="minorHAnsi" w:hAnsiTheme="minorHAnsi" w:cstheme="minorBidi"/>
                              </w:rPr>
                              <w:t>All contests will begin at 10 a.m.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, unless otherwise specified.</w:t>
                            </w:r>
                          </w:p>
                          <w:p w:rsidR="00766322" w:rsidRPr="00766322" w:rsidRDefault="00766322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</w:p>
                          <w:p w:rsidR="00766322" w:rsidRDefault="00174527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4</w:t>
                            </w:r>
                            <w:r w:rsidR="00766322" w:rsidRPr="00766322">
                              <w:rPr>
                                <w:rFonts w:asciiTheme="minorHAnsi" w:eastAsiaTheme="minorHAnsi" w:hAnsiTheme="minorHAnsi" w:cstheme="minorBidi"/>
                              </w:rPr>
                              <w:t>.</w:t>
                            </w:r>
                            <w:r w:rsidR="00766322">
                              <w:rPr>
                                <w:rFonts w:asciiTheme="minorHAnsi" w:eastAsiaTheme="minorHAnsi" w:hAnsiTheme="minorHAnsi" w:cstheme="minorBidi"/>
                              </w:rPr>
                              <w:t>   </w:t>
                            </w:r>
                            <w:r w:rsidR="00766322" w:rsidRPr="00766322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The number of entries allowed per school may vary. The welding contest chairperson will determine maximum, contest limits based on equipment limitations. </w:t>
                            </w:r>
                          </w:p>
                          <w:p w:rsidR="00766322" w:rsidRPr="00766322" w:rsidRDefault="00766322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</w:p>
                          <w:p w:rsidR="00766322" w:rsidRDefault="00174527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5</w:t>
                            </w:r>
                            <w:r w:rsidR="00766322" w:rsidRPr="00766322">
                              <w:rPr>
                                <w:rFonts w:asciiTheme="minorHAnsi" w:eastAsiaTheme="minorHAnsi" w:hAnsiTheme="minorHAnsi" w:cstheme="minorBidi"/>
                              </w:rPr>
                              <w:t>.</w:t>
                            </w:r>
                            <w:r w:rsidR="00766322">
                              <w:rPr>
                                <w:rFonts w:asciiTheme="minorHAnsi" w:eastAsiaTheme="minorHAnsi" w:hAnsiTheme="minorHAnsi" w:cstheme="minorBidi"/>
                              </w:rPr>
                              <w:t>   </w:t>
                            </w:r>
                            <w:r w:rsidR="00766322" w:rsidRPr="00766322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Contestants must work independently, without assistance from judges, teachers, fellow students or observers. Contestants may be disqualified for receiving such assistance. </w:t>
                            </w:r>
                          </w:p>
                          <w:p w:rsidR="00766322" w:rsidRDefault="00766322" w:rsidP="00766322">
                            <w:pPr>
                              <w:pStyle w:val="default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</w:pPr>
                          </w:p>
                          <w:p w:rsidR="00766322" w:rsidRDefault="00174527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6</w:t>
                            </w:r>
                            <w:r w:rsidR="00766322" w:rsidRPr="00766322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.    The judges interpret contest rules; their decisions are final. </w:t>
                            </w:r>
                          </w:p>
                          <w:p w:rsidR="0075119A" w:rsidRPr="00766322" w:rsidRDefault="0075119A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</w:p>
                          <w:p w:rsidR="0075119A" w:rsidRDefault="00174527" w:rsidP="0075119A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7</w:t>
                            </w:r>
                            <w:r w:rsidR="0075119A" w:rsidRPr="00766322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.    The above qualifications for entry may be exempted for students </w:t>
                            </w:r>
                            <w:r w:rsidR="0075119A">
                              <w:rPr>
                                <w:rFonts w:asciiTheme="minorHAnsi" w:eastAsiaTheme="minorHAnsi" w:hAnsiTheme="minorHAnsi" w:cstheme="minorBidi"/>
                              </w:rPr>
                              <w:t>with disabilities or other special considerations</w:t>
                            </w:r>
                            <w:r w:rsidR="0075119A" w:rsidRPr="00766322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 upon prior approval by welding contest chairperson. </w:t>
                            </w:r>
                          </w:p>
                          <w:p w:rsidR="00BB4826" w:rsidRDefault="00BB4826"/>
                          <w:p w:rsidR="001160C8" w:rsidRPr="001160C8" w:rsidRDefault="001160C8" w:rsidP="001160C8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Pr="001160C8">
                              <w:rPr>
                                <w:sz w:val="24"/>
                                <w:szCs w:val="24"/>
                              </w:rPr>
                              <w:t>1st, 2nd, 3rd place awards will be given in all categories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9F9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8pt;margin-top:10.8pt;width:490.35pt;height:5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FZIgIAAB4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+j5fUGKY&#10;xiY9iSGQDzCQIvLTW19i2KPFwDDgNfY51ertA/CfnhjYdszsxZ1z0HeCNZjfNL7Mrp6OOD6C1P0X&#10;aPAbdgiQgIbW6Uge0kEQHft0uvQmpsLx8qYoFrPZnBKOvkWxXMxW4x+sfH5unQ+fBGgSDxV12PwE&#10;z44PPsR0WPkcEn/zoGSzk0olw+3rrXLkyFAou7RSBa/ClCF9RVfzYp6QDcT3SUNaBhSykrqiyzyu&#10;UVqRjo+mSSGBSTWeMRNlzvxESkZywlAPGBhJq6E5IVMORsHigOGhA/ebkh7FWlH/68CcoER9Nsj2&#10;ajqbRXUnYzZfFGi4a0997WGGI1RFAyXjcRvSREQeDNxhV1qZ+HrJ5JwrijDReB6YqPJrO0W9jPXm&#10;DwAAAP//AwBQSwMEFAAGAAgAAAAhAG0GGUveAAAACwEAAA8AAABkcnMvZG93bnJldi54bWxMj8FO&#10;wzAQRO9I/IO1SFwQtRMgJSFOBUggri39gE28TSJiO4rdJv17tic47Y5mNPu23Cx2ECeaQu+dhmSl&#10;QJBrvOldq2H//XH/DCJEdAYH70jDmQJsquurEgvjZ7el0y62gktcKFBDF+NYSBmajiyGlR/JsXfw&#10;k8XIcmqlmXDmcjvIVKlMWuwdX+hwpPeOmp/d0Wo4fM13T/lcf8b9evuYvWG/rv1Z69ub5fUFRKQl&#10;/oXhgs/oUDFT7Y/OBDGwzjNOakgTnhdfKfUAouYtyfIUZFXK/z9UvwAAAP//AwBQSwECLQAUAAYA&#10;CAAAACEAtoM4kv4AAADhAQAAEwAAAAAAAAAAAAAAAAAAAAAAW0NvbnRlbnRfVHlwZXNdLnhtbFBL&#10;AQItABQABgAIAAAAIQA4/SH/1gAAAJQBAAALAAAAAAAAAAAAAAAAAC8BAABfcmVscy8ucmVsc1BL&#10;AQItABQABgAIAAAAIQCwd1FZIgIAAB4EAAAOAAAAAAAAAAAAAAAAAC4CAABkcnMvZTJvRG9jLnht&#10;bFBLAQItABQABgAIAAAAIQBtBhlL3gAAAAsBAAAPAAAAAAAAAAAAAAAAAHwEAABkcnMvZG93bnJl&#10;di54bWxQSwUGAAAAAAQABADzAAAAhwUAAAAA&#10;" stroked="f">
                <v:textbox>
                  <w:txbxContent>
                    <w:p w:rsidR="00FF2148" w:rsidRPr="00FF2148" w:rsidRDefault="00FF2148" w:rsidP="00766322">
                      <w:pPr>
                        <w:pStyle w:val="default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i/>
                          <w:sz w:val="28"/>
                          <w:szCs w:val="28"/>
                        </w:rPr>
                      </w:pPr>
                      <w:r w:rsidRPr="00FF2148">
                        <w:rPr>
                          <w:rFonts w:asciiTheme="minorHAnsi" w:eastAsiaTheme="minorHAnsi" w:hAnsiTheme="minorHAnsi" w:cstheme="minorBidi"/>
                          <w:i/>
                          <w:sz w:val="28"/>
                          <w:szCs w:val="28"/>
                        </w:rPr>
                        <w:t>Skills day students competing in a Welding or Woods competition will need a</w:t>
                      </w:r>
                      <w:r>
                        <w:rPr>
                          <w:rFonts w:asciiTheme="minorHAnsi" w:eastAsiaTheme="minorHAnsi" w:hAnsiTheme="minorHAnsi" w:cstheme="minorBidi"/>
                          <w:i/>
                          <w:sz w:val="28"/>
                          <w:szCs w:val="28"/>
                        </w:rPr>
                        <w:t xml:space="preserve"> staff </w:t>
                      </w:r>
                      <w:r w:rsidRPr="00FF2148">
                        <w:rPr>
                          <w:rFonts w:asciiTheme="minorHAnsi" w:eastAsiaTheme="minorHAnsi" w:hAnsiTheme="minorHAnsi" w:cstheme="minorBidi"/>
                          <w:i/>
                          <w:sz w:val="28"/>
                          <w:szCs w:val="28"/>
                        </w:rPr>
                        <w:t xml:space="preserve">chaperone from their own school district to help with supervision. </w:t>
                      </w:r>
                    </w:p>
                    <w:p w:rsidR="00FF2148" w:rsidRDefault="00FF2148" w:rsidP="00766322">
                      <w:pPr>
                        <w:pStyle w:val="default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u w:val="single"/>
                        </w:rPr>
                      </w:pPr>
                    </w:p>
                    <w:p w:rsidR="00766322" w:rsidRPr="00766322" w:rsidRDefault="00766322" w:rsidP="00766322">
                      <w:pPr>
                        <w:pStyle w:val="default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u w:val="single"/>
                        </w:rPr>
                      </w:pPr>
                      <w:r w:rsidRPr="00766322">
                        <w:rPr>
                          <w:rFonts w:asciiTheme="minorHAnsi" w:eastAsiaTheme="minorHAnsi" w:hAnsiTheme="minorHAnsi" w:cstheme="minorBidi"/>
                          <w:u w:val="single"/>
                        </w:rPr>
                        <w:t xml:space="preserve">Contest Areas: </w:t>
                      </w:r>
                    </w:p>
                    <w:p w:rsidR="00174527" w:rsidRDefault="00174527" w:rsidP="00766322">
                      <w:pPr>
                        <w:pStyle w:val="default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</w:rPr>
                        <w:t>1. General all around welder</w:t>
                      </w:r>
                    </w:p>
                    <w:p w:rsidR="00252B0A" w:rsidRPr="00766322" w:rsidRDefault="00174527" w:rsidP="00252B0A">
                      <w:pPr>
                        <w:pStyle w:val="default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</w:rPr>
                        <w:t>2</w:t>
                      </w:r>
                      <w:r w:rsidR="00766322" w:rsidRPr="00766322">
                        <w:rPr>
                          <w:rFonts w:asciiTheme="minorHAnsi" w:eastAsiaTheme="minorHAnsi" w:hAnsiTheme="minorHAnsi" w:cstheme="minorBidi"/>
                        </w:rPr>
                        <w:t xml:space="preserve">. Gas Metal Arc (MIG) </w:t>
                      </w:r>
                    </w:p>
                    <w:p w:rsidR="00766322" w:rsidRPr="00766322" w:rsidRDefault="00181C17" w:rsidP="00766322">
                      <w:pPr>
                        <w:pStyle w:val="default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</w:rPr>
                        <w:t>3</w:t>
                      </w:r>
                      <w:r w:rsidR="00766322" w:rsidRPr="00766322">
                        <w:rPr>
                          <w:rFonts w:asciiTheme="minorHAnsi" w:eastAsiaTheme="minorHAnsi" w:hAnsiTheme="minorHAnsi" w:cstheme="minorBidi"/>
                        </w:rPr>
                        <w:t xml:space="preserve">. Gas Tungsten Arc (TIG) </w:t>
                      </w:r>
                    </w:p>
                    <w:p w:rsidR="00766322" w:rsidRDefault="00181C17" w:rsidP="00766322">
                      <w:pPr>
                        <w:pStyle w:val="default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</w:rPr>
                        <w:t>4</w:t>
                      </w:r>
                      <w:r w:rsidR="00174527">
                        <w:rPr>
                          <w:rFonts w:asciiTheme="minorHAnsi" w:eastAsiaTheme="minorHAnsi" w:hAnsiTheme="minorHAnsi" w:cstheme="minorBidi"/>
                        </w:rPr>
                        <w:t>. Shield Metal Arc (SMAW)</w:t>
                      </w:r>
                    </w:p>
                    <w:p w:rsidR="00174527" w:rsidRDefault="00181C17" w:rsidP="00174527">
                      <w:pPr>
                        <w:pStyle w:val="default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</w:rPr>
                        <w:t>5</w:t>
                      </w:r>
                      <w:r w:rsidR="00174527">
                        <w:rPr>
                          <w:rFonts w:asciiTheme="minorHAnsi" w:eastAsiaTheme="minorHAnsi" w:hAnsiTheme="minorHAnsi" w:cstheme="minorBidi"/>
                        </w:rPr>
                        <w:t>. Shield Metal Arc (SMAW) - novice</w:t>
                      </w:r>
                    </w:p>
                    <w:p w:rsidR="00FF2148" w:rsidRDefault="00181C17" w:rsidP="00766322">
                      <w:pPr>
                        <w:pStyle w:val="default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</w:rPr>
                        <w:t>6</w:t>
                      </w:r>
                      <w:r w:rsidR="00FF2148">
                        <w:rPr>
                          <w:rFonts w:asciiTheme="minorHAnsi" w:eastAsiaTheme="minorHAnsi" w:hAnsiTheme="minorHAnsi" w:cstheme="minorBidi"/>
                        </w:rPr>
                        <w:t>. Fabrication</w:t>
                      </w:r>
                    </w:p>
                    <w:p w:rsidR="00766322" w:rsidRDefault="00181C17" w:rsidP="00766322">
                      <w:pPr>
                        <w:pStyle w:val="default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</w:rPr>
                        <w:t>7</w:t>
                      </w:r>
                      <w:r w:rsidR="00766322">
                        <w:rPr>
                          <w:rFonts w:asciiTheme="minorHAnsi" w:eastAsiaTheme="minorHAnsi" w:hAnsiTheme="minorHAnsi" w:cstheme="minorBidi"/>
                        </w:rPr>
                        <w:t>. CAD</w:t>
                      </w:r>
                      <w:r w:rsidR="00FF2148">
                        <w:rPr>
                          <w:rFonts w:asciiTheme="minorHAnsi" w:eastAsiaTheme="minorHAnsi" w:hAnsiTheme="minorHAnsi" w:cstheme="minorBidi"/>
                        </w:rPr>
                        <w:t xml:space="preserve"> (Computer Aided Design)</w:t>
                      </w:r>
                    </w:p>
                    <w:p w:rsidR="00766322" w:rsidRDefault="00181C17" w:rsidP="00766322">
                      <w:pPr>
                        <w:pStyle w:val="default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</w:rPr>
                        <w:t>8</w:t>
                      </w:r>
                      <w:r w:rsidR="00766322">
                        <w:rPr>
                          <w:rFonts w:asciiTheme="minorHAnsi" w:eastAsiaTheme="minorHAnsi" w:hAnsiTheme="minorHAnsi" w:cstheme="minorBidi"/>
                        </w:rPr>
                        <w:t>. Woods</w:t>
                      </w:r>
                      <w:r w:rsidR="005220F2">
                        <w:rPr>
                          <w:rFonts w:asciiTheme="minorHAnsi" w:eastAsiaTheme="minorHAnsi" w:hAnsiTheme="minorHAnsi" w:cstheme="minorBidi"/>
                        </w:rPr>
                        <w:t xml:space="preserve"> (Cabinet Making)</w:t>
                      </w:r>
                    </w:p>
                    <w:p w:rsidR="00766322" w:rsidRPr="00766322" w:rsidRDefault="00766322" w:rsidP="00766322">
                      <w:pPr>
                        <w:pStyle w:val="default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</w:rPr>
                      </w:pPr>
                    </w:p>
                    <w:p w:rsidR="00766322" w:rsidRPr="00766322" w:rsidRDefault="00766322" w:rsidP="00766322">
                      <w:pPr>
                        <w:pStyle w:val="default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u w:val="single"/>
                        </w:rPr>
                      </w:pPr>
                      <w:r w:rsidRPr="00766322">
                        <w:rPr>
                          <w:rFonts w:asciiTheme="minorHAnsi" w:eastAsiaTheme="minorHAnsi" w:hAnsiTheme="minorHAnsi" w:cstheme="minorBidi"/>
                          <w:u w:val="single"/>
                        </w:rPr>
                        <w:t xml:space="preserve">Contest Rules </w:t>
                      </w:r>
                    </w:p>
                    <w:p w:rsidR="00766322" w:rsidRPr="00766322" w:rsidRDefault="00766322" w:rsidP="00766322">
                      <w:pPr>
                        <w:pStyle w:val="default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</w:rPr>
                      </w:pPr>
                    </w:p>
                    <w:p w:rsidR="00766322" w:rsidRDefault="00766322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</w:rPr>
                      </w:pPr>
                      <w:r w:rsidRPr="00766322">
                        <w:rPr>
                          <w:rFonts w:asciiTheme="minorHAnsi" w:eastAsiaTheme="minorHAnsi" w:hAnsiTheme="minorHAnsi" w:cstheme="minorBidi"/>
                        </w:rPr>
                        <w:t xml:space="preserve">1.    All participants must be authorized for entry by the local high school. </w:t>
                      </w:r>
                    </w:p>
                    <w:p w:rsidR="00766322" w:rsidRPr="00766322" w:rsidRDefault="00766322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</w:rPr>
                      </w:pPr>
                    </w:p>
                    <w:p w:rsidR="00766322" w:rsidRDefault="00766322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</w:rPr>
                      </w:pPr>
                      <w:r w:rsidRPr="00766322">
                        <w:rPr>
                          <w:rFonts w:asciiTheme="minorHAnsi" w:eastAsiaTheme="minorHAnsi" w:hAnsiTheme="minorHAnsi" w:cstheme="minorBidi"/>
                        </w:rPr>
                        <w:t xml:space="preserve">2.    Participants must meet the qualifications set forth in each contest. </w:t>
                      </w:r>
                    </w:p>
                    <w:p w:rsidR="00766322" w:rsidRPr="00766322" w:rsidRDefault="00766322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</w:rPr>
                      </w:pPr>
                      <w:r w:rsidRPr="00766322">
                        <w:rPr>
                          <w:rFonts w:asciiTheme="minorHAnsi" w:eastAsiaTheme="minorHAnsi" w:hAnsiTheme="minorHAnsi" w:cstheme="minorBidi"/>
                        </w:rPr>
                        <w:tab/>
                      </w:r>
                    </w:p>
                    <w:p w:rsidR="00766322" w:rsidRDefault="00766322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</w:rPr>
                      </w:pPr>
                      <w:r w:rsidRPr="00766322">
                        <w:rPr>
                          <w:rFonts w:asciiTheme="minorHAnsi" w:eastAsiaTheme="minorHAnsi" w:hAnsiTheme="minorHAnsi" w:cstheme="minorBidi"/>
                        </w:rPr>
                        <w:t>3.</w:t>
                      </w:r>
                      <w:r>
                        <w:rPr>
                          <w:rFonts w:asciiTheme="minorHAnsi" w:eastAsiaTheme="minorHAnsi" w:hAnsiTheme="minorHAnsi" w:cstheme="minorBidi"/>
                        </w:rPr>
                        <w:t>   </w:t>
                      </w:r>
                      <w:r w:rsidRPr="00766322">
                        <w:rPr>
                          <w:rFonts w:asciiTheme="minorHAnsi" w:eastAsiaTheme="minorHAnsi" w:hAnsiTheme="minorHAnsi" w:cstheme="minorBidi"/>
                        </w:rPr>
                        <w:t>All contests will begin at 10 a.m.</w:t>
                      </w:r>
                      <w:r>
                        <w:rPr>
                          <w:rFonts w:asciiTheme="minorHAnsi" w:eastAsiaTheme="minorHAnsi" w:hAnsiTheme="minorHAnsi" w:cstheme="minorBidi"/>
                        </w:rPr>
                        <w:t>, unless otherwise specified.</w:t>
                      </w:r>
                    </w:p>
                    <w:p w:rsidR="00766322" w:rsidRPr="00766322" w:rsidRDefault="00766322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</w:rPr>
                      </w:pPr>
                    </w:p>
                    <w:p w:rsidR="00766322" w:rsidRDefault="00174527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</w:rPr>
                        <w:t>4</w:t>
                      </w:r>
                      <w:r w:rsidR="00766322" w:rsidRPr="00766322">
                        <w:rPr>
                          <w:rFonts w:asciiTheme="minorHAnsi" w:eastAsiaTheme="minorHAnsi" w:hAnsiTheme="minorHAnsi" w:cstheme="minorBidi"/>
                        </w:rPr>
                        <w:t>.</w:t>
                      </w:r>
                      <w:r w:rsidR="00766322">
                        <w:rPr>
                          <w:rFonts w:asciiTheme="minorHAnsi" w:eastAsiaTheme="minorHAnsi" w:hAnsiTheme="minorHAnsi" w:cstheme="minorBidi"/>
                        </w:rPr>
                        <w:t>   </w:t>
                      </w:r>
                      <w:r w:rsidR="00766322" w:rsidRPr="00766322">
                        <w:rPr>
                          <w:rFonts w:asciiTheme="minorHAnsi" w:eastAsiaTheme="minorHAnsi" w:hAnsiTheme="minorHAnsi" w:cstheme="minorBidi"/>
                        </w:rPr>
                        <w:t xml:space="preserve">The number of entries allowed per school may vary. The welding contest chairperson will determine maximum, contest limits based on equipment limitations. </w:t>
                      </w:r>
                    </w:p>
                    <w:p w:rsidR="00766322" w:rsidRPr="00766322" w:rsidRDefault="00766322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</w:rPr>
                      </w:pPr>
                    </w:p>
                    <w:p w:rsidR="00766322" w:rsidRDefault="00174527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</w:rPr>
                        <w:t>5</w:t>
                      </w:r>
                      <w:r w:rsidR="00766322" w:rsidRPr="00766322">
                        <w:rPr>
                          <w:rFonts w:asciiTheme="minorHAnsi" w:eastAsiaTheme="minorHAnsi" w:hAnsiTheme="minorHAnsi" w:cstheme="minorBidi"/>
                        </w:rPr>
                        <w:t>.</w:t>
                      </w:r>
                      <w:r w:rsidR="00766322">
                        <w:rPr>
                          <w:rFonts w:asciiTheme="minorHAnsi" w:eastAsiaTheme="minorHAnsi" w:hAnsiTheme="minorHAnsi" w:cstheme="minorBidi"/>
                        </w:rPr>
                        <w:t>   </w:t>
                      </w:r>
                      <w:r w:rsidR="00766322" w:rsidRPr="00766322">
                        <w:rPr>
                          <w:rFonts w:asciiTheme="minorHAnsi" w:eastAsiaTheme="minorHAnsi" w:hAnsiTheme="minorHAnsi" w:cstheme="minorBidi"/>
                        </w:rPr>
                        <w:t xml:space="preserve">Contestants must work independently, without assistance from judges, teachers, fellow students or observers. Contestants may be disqualified for receiving such assistance. </w:t>
                      </w:r>
                    </w:p>
                    <w:p w:rsidR="00766322" w:rsidRDefault="00766322" w:rsidP="00766322">
                      <w:pPr>
                        <w:pStyle w:val="default"/>
                        <w:spacing w:before="0" w:beforeAutospacing="0" w:after="0" w:afterAutospacing="0"/>
                        <w:rPr>
                          <w:rFonts w:ascii="Segoe UI" w:hAnsi="Segoe UI" w:cs="Segoe UI"/>
                          <w:sz w:val="23"/>
                          <w:szCs w:val="23"/>
                        </w:rPr>
                      </w:pPr>
                    </w:p>
                    <w:p w:rsidR="00766322" w:rsidRDefault="00174527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</w:rPr>
                        <w:t>6</w:t>
                      </w:r>
                      <w:r w:rsidR="00766322" w:rsidRPr="00766322">
                        <w:rPr>
                          <w:rFonts w:asciiTheme="minorHAnsi" w:eastAsiaTheme="minorHAnsi" w:hAnsiTheme="minorHAnsi" w:cstheme="minorBidi"/>
                        </w:rPr>
                        <w:t xml:space="preserve">.    The judges interpret contest rules; their decisions are final. </w:t>
                      </w:r>
                    </w:p>
                    <w:p w:rsidR="0075119A" w:rsidRPr="00766322" w:rsidRDefault="0075119A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</w:rPr>
                      </w:pPr>
                    </w:p>
                    <w:p w:rsidR="0075119A" w:rsidRDefault="00174527" w:rsidP="0075119A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</w:rPr>
                        <w:t>7</w:t>
                      </w:r>
                      <w:r w:rsidR="0075119A" w:rsidRPr="00766322">
                        <w:rPr>
                          <w:rFonts w:asciiTheme="minorHAnsi" w:eastAsiaTheme="minorHAnsi" w:hAnsiTheme="minorHAnsi" w:cstheme="minorBidi"/>
                        </w:rPr>
                        <w:t xml:space="preserve">.    The above qualifications for entry may be exempted for students </w:t>
                      </w:r>
                      <w:r w:rsidR="0075119A">
                        <w:rPr>
                          <w:rFonts w:asciiTheme="minorHAnsi" w:eastAsiaTheme="minorHAnsi" w:hAnsiTheme="minorHAnsi" w:cstheme="minorBidi"/>
                        </w:rPr>
                        <w:t>with disabilities or other special considerations</w:t>
                      </w:r>
                      <w:r w:rsidR="0075119A" w:rsidRPr="00766322">
                        <w:rPr>
                          <w:rFonts w:asciiTheme="minorHAnsi" w:eastAsiaTheme="minorHAnsi" w:hAnsiTheme="minorHAnsi" w:cstheme="minorBidi"/>
                        </w:rPr>
                        <w:t xml:space="preserve"> upon prior approval by welding contest chairperson. </w:t>
                      </w:r>
                    </w:p>
                    <w:p w:rsidR="00BB4826" w:rsidRDefault="00BB4826"/>
                    <w:p w:rsidR="001160C8" w:rsidRPr="001160C8" w:rsidRDefault="001160C8" w:rsidP="001160C8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Pr="001160C8">
                        <w:rPr>
                          <w:sz w:val="24"/>
                          <w:szCs w:val="24"/>
                        </w:rPr>
                        <w:t>1st, 2nd, 3rd place awards will be given in all categories</w:t>
                      </w:r>
                    </w:p>
                  </w:txbxContent>
                </v:textbox>
              </v:shape>
            </w:pict>
          </mc:Fallback>
        </mc:AlternateContent>
      </w:r>
    </w:p>
    <w:p w:rsidR="00BB4826" w:rsidRDefault="00BB4826" w:rsidP="00975134">
      <w:pPr>
        <w:pStyle w:val="NoSpacing"/>
        <w:rPr>
          <w:rFonts w:ascii="Impact" w:hAnsi="Impact"/>
          <w:sz w:val="36"/>
          <w:szCs w:val="36"/>
        </w:rPr>
      </w:pPr>
    </w:p>
    <w:p w:rsidR="00BB4826" w:rsidRDefault="00BB4826" w:rsidP="00975134">
      <w:pPr>
        <w:pStyle w:val="NoSpacing"/>
        <w:rPr>
          <w:rFonts w:ascii="Impact" w:hAnsi="Impact"/>
          <w:sz w:val="36"/>
          <w:szCs w:val="36"/>
        </w:rPr>
      </w:pPr>
    </w:p>
    <w:p w:rsidR="00BB4826" w:rsidRDefault="00BB4826" w:rsidP="00975134">
      <w:pPr>
        <w:pStyle w:val="NoSpacing"/>
        <w:rPr>
          <w:rFonts w:ascii="Impact" w:hAnsi="Impact"/>
          <w:sz w:val="72"/>
          <w:szCs w:val="72"/>
        </w:rPr>
      </w:pPr>
    </w:p>
    <w:p w:rsidR="00975134" w:rsidRDefault="00975134" w:rsidP="00975134">
      <w:pPr>
        <w:pStyle w:val="NoSpacing"/>
        <w:rPr>
          <w:rFonts w:ascii="Impact" w:hAnsi="Impact"/>
          <w:sz w:val="72"/>
          <w:szCs w:val="72"/>
        </w:rPr>
      </w:pPr>
    </w:p>
    <w:p w:rsidR="003112A7" w:rsidRDefault="003112A7" w:rsidP="00975134">
      <w:pPr>
        <w:pStyle w:val="NoSpacing"/>
        <w:rPr>
          <w:rFonts w:ascii="Impact" w:hAnsi="Impact"/>
          <w:sz w:val="72"/>
          <w:szCs w:val="72"/>
        </w:rPr>
      </w:pPr>
    </w:p>
    <w:p w:rsidR="003112A7" w:rsidRDefault="003112A7" w:rsidP="00975134">
      <w:pPr>
        <w:pStyle w:val="NoSpacing"/>
        <w:rPr>
          <w:rFonts w:ascii="Impact" w:hAnsi="Impact"/>
          <w:sz w:val="72"/>
          <w:szCs w:val="72"/>
        </w:rPr>
      </w:pPr>
    </w:p>
    <w:p w:rsidR="00905479" w:rsidRDefault="00905479" w:rsidP="00975134">
      <w:pPr>
        <w:pStyle w:val="NoSpacing"/>
        <w:rPr>
          <w:rFonts w:ascii="Impact" w:hAnsi="Impact"/>
          <w:sz w:val="72"/>
          <w:szCs w:val="72"/>
        </w:rPr>
      </w:pPr>
    </w:p>
    <w:p w:rsidR="00766322" w:rsidRDefault="00766322" w:rsidP="00975134">
      <w:pPr>
        <w:pStyle w:val="NoSpacing"/>
        <w:rPr>
          <w:rFonts w:ascii="Impact" w:hAnsi="Impact"/>
          <w:sz w:val="72"/>
          <w:szCs w:val="72"/>
        </w:rPr>
      </w:pPr>
    </w:p>
    <w:p w:rsidR="00766322" w:rsidRDefault="00766322" w:rsidP="00975134">
      <w:pPr>
        <w:pStyle w:val="NoSpacing"/>
        <w:rPr>
          <w:rFonts w:ascii="Impact" w:hAnsi="Impact"/>
          <w:sz w:val="72"/>
          <w:szCs w:val="72"/>
        </w:rPr>
      </w:pPr>
    </w:p>
    <w:p w:rsidR="00766322" w:rsidRDefault="00766322" w:rsidP="00975134">
      <w:pPr>
        <w:pStyle w:val="NoSpacing"/>
        <w:rPr>
          <w:rFonts w:ascii="Impact" w:hAnsi="Impact"/>
          <w:sz w:val="72"/>
          <w:szCs w:val="72"/>
        </w:rPr>
      </w:pPr>
    </w:p>
    <w:p w:rsidR="00766322" w:rsidRDefault="00766322" w:rsidP="00975134">
      <w:pPr>
        <w:pStyle w:val="NoSpacing"/>
        <w:rPr>
          <w:rFonts w:ascii="Impact" w:hAnsi="Impact"/>
          <w:sz w:val="72"/>
          <w:szCs w:val="72"/>
        </w:rPr>
      </w:pPr>
    </w:p>
    <w:p w:rsidR="00766322" w:rsidRDefault="00766322" w:rsidP="00975134">
      <w:pPr>
        <w:pStyle w:val="NoSpacing"/>
        <w:rPr>
          <w:rFonts w:ascii="Impact" w:hAnsi="Impact"/>
          <w:sz w:val="72"/>
          <w:szCs w:val="72"/>
        </w:rPr>
      </w:pPr>
    </w:p>
    <w:p w:rsidR="00766322" w:rsidRDefault="00766322" w:rsidP="00975134">
      <w:pPr>
        <w:pStyle w:val="NoSpacing"/>
        <w:rPr>
          <w:rFonts w:ascii="Impact" w:hAnsi="Impact"/>
          <w:sz w:val="72"/>
          <w:szCs w:val="72"/>
        </w:rPr>
      </w:pPr>
    </w:p>
    <w:p w:rsidR="00766322" w:rsidRP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P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P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Pr="00766322" w:rsidRDefault="00766322" w:rsidP="00975134">
      <w:pPr>
        <w:pStyle w:val="NoSpacing"/>
        <w:rPr>
          <w:rFonts w:ascii="Impact" w:hAnsi="Impact"/>
          <w:sz w:val="24"/>
          <w:szCs w:val="24"/>
        </w:rPr>
      </w:pPr>
      <w:r w:rsidRPr="00BB4826">
        <w:rPr>
          <w:rFonts w:ascii="Impact" w:hAnsi="Impact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147BC" wp14:editId="6FF9C9CA">
                <wp:simplePos x="0" y="0"/>
                <wp:positionH relativeFrom="column">
                  <wp:posOffset>235527</wp:posOffset>
                </wp:positionH>
                <wp:positionV relativeFrom="paragraph">
                  <wp:posOffset>-76200</wp:posOffset>
                </wp:positionV>
                <wp:extent cx="6227445" cy="9317182"/>
                <wp:effectExtent l="0" t="0" r="190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931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96"/>
                            </w:tblGrid>
                            <w:tr w:rsidR="004C7280" w:rsidTr="004C7280">
                              <w:trPr>
                                <w:trHeight w:val="352"/>
                              </w:trPr>
                              <w:tc>
                                <w:tcPr>
                                  <w:tcW w:w="7396" w:type="dxa"/>
                                </w:tcPr>
                                <w:p w:rsidR="004C7280" w:rsidRPr="00AB055A" w:rsidRDefault="004C7280" w:rsidP="004C7280">
                                  <w:pPr>
                                    <w:pStyle w:val="NoSpacing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B055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School name =</w:t>
                                  </w:r>
                                </w:p>
                              </w:tc>
                            </w:tr>
                            <w:tr w:rsidR="004C7280" w:rsidTr="004C7280">
                              <w:trPr>
                                <w:trHeight w:val="352"/>
                              </w:trPr>
                              <w:tc>
                                <w:tcPr>
                                  <w:tcW w:w="7396" w:type="dxa"/>
                                </w:tcPr>
                                <w:p w:rsidR="004C7280" w:rsidRPr="00AB055A" w:rsidRDefault="004C7280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B055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Teacher or staff contact name =</w:t>
                                  </w:r>
                                </w:p>
                              </w:tc>
                            </w:tr>
                            <w:tr w:rsidR="004C7280" w:rsidTr="004C7280">
                              <w:trPr>
                                <w:trHeight w:val="352"/>
                              </w:trPr>
                              <w:tc>
                                <w:tcPr>
                                  <w:tcW w:w="7396" w:type="dxa"/>
                                </w:tcPr>
                                <w:p w:rsidR="004C7280" w:rsidRPr="00AB055A" w:rsidRDefault="004C7280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B055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Teacher or staff email address =</w:t>
                                  </w:r>
                                </w:p>
                              </w:tc>
                            </w:tr>
                          </w:tbl>
                          <w:p w:rsidR="00766322" w:rsidRPr="00766322" w:rsidRDefault="00766322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</w:p>
                          <w:p w:rsidR="0018109B" w:rsidRDefault="0018109B" w:rsidP="0018109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05479">
                              <w:rPr>
                                <w:sz w:val="24"/>
                                <w:szCs w:val="24"/>
                              </w:rPr>
                              <w:t>Please complete 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following table and return either:</w:t>
                            </w:r>
                          </w:p>
                          <w:p w:rsidR="0018109B" w:rsidRDefault="0018109B" w:rsidP="0018109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1.  Type into table, save and email to </w:t>
                            </w:r>
                            <w:r w:rsidRPr="009B2F96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jphilley@coquille.k12.or.us</w:t>
                            </w:r>
                          </w:p>
                          <w:p w:rsidR="0018109B" w:rsidRDefault="0018109B" w:rsidP="0018109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 Write into table, scan and email to </w:t>
                            </w:r>
                            <w:r w:rsidRPr="009B2F96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jphilley@coquille.k12.or.us</w:t>
                            </w:r>
                          </w:p>
                          <w:p w:rsidR="0018109B" w:rsidRDefault="0018109B" w:rsidP="0018109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3.  Write into table and fax to </w:t>
                            </w:r>
                            <w:r w:rsidRPr="009B2F96">
                              <w:rPr>
                                <w:b/>
                              </w:rPr>
                              <w:t>541-396-4635</w:t>
                            </w:r>
                          </w:p>
                          <w:p w:rsidR="00952B0B" w:rsidRDefault="00952B0B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</w:p>
                          <w:p w:rsidR="004C7280" w:rsidRPr="004C7280" w:rsidRDefault="004C7280" w:rsidP="004C7280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rPr>
                                <w:rFonts w:ascii="Impact" w:eastAsiaTheme="minorHAnsi" w:hAnsi="Impact" w:cstheme="minorBidi"/>
                                <w:sz w:val="32"/>
                                <w:szCs w:val="32"/>
                              </w:rPr>
                            </w:pPr>
                            <w:r w:rsidRPr="004C7280">
                              <w:rPr>
                                <w:rFonts w:ascii="Impact" w:eastAsiaTheme="minorHAnsi" w:hAnsi="Impact" w:cstheme="minorBidi"/>
                                <w:sz w:val="32"/>
                                <w:szCs w:val="32"/>
                              </w:rPr>
                              <w:t>WELDING ENTRIES</w:t>
                            </w:r>
                          </w:p>
                          <w:p w:rsidR="00252B0A" w:rsidRDefault="00252B0A" w:rsidP="00252B0A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</w:p>
                          <w:p w:rsidR="00252B0A" w:rsidRDefault="00252B0A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26"/>
                              <w:gridCol w:w="2463"/>
                            </w:tblGrid>
                            <w:tr w:rsidR="00252B0A" w:rsidTr="009F326C">
                              <w:trPr>
                                <w:trHeight w:val="342"/>
                              </w:trPr>
                              <w:tc>
                                <w:tcPr>
                                  <w:tcW w:w="4926" w:type="dxa"/>
                                </w:tcPr>
                                <w:p w:rsidR="00252B0A" w:rsidRPr="009B2F96" w:rsidRDefault="00252B0A" w:rsidP="00252B0A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GENERAL ALL-AROUND WELDER CONTEST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252B0A" w:rsidRPr="009B2F96" w:rsidRDefault="00252B0A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52B0A" w:rsidTr="009F326C">
                              <w:trPr>
                                <w:trHeight w:val="342"/>
                              </w:trPr>
                              <w:tc>
                                <w:tcPr>
                                  <w:tcW w:w="4926" w:type="dxa"/>
                                </w:tcPr>
                                <w:p w:rsidR="00252B0A" w:rsidRDefault="00252B0A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Names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252B0A" w:rsidRDefault="00252B0A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Grade Level</w:t>
                                  </w:r>
                                </w:p>
                              </w:tc>
                            </w:tr>
                            <w:tr w:rsidR="00252B0A" w:rsidTr="009F326C">
                              <w:trPr>
                                <w:trHeight w:val="342"/>
                              </w:trPr>
                              <w:tc>
                                <w:tcPr>
                                  <w:tcW w:w="4926" w:type="dxa"/>
                                </w:tcPr>
                                <w:p w:rsidR="00252B0A" w:rsidRPr="009B2F96" w:rsidRDefault="00252B0A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252B0A" w:rsidRPr="009B2F96" w:rsidRDefault="00252B0A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2B0A" w:rsidRDefault="00252B0A" w:rsidP="00252B0A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</w:p>
                          <w:p w:rsidR="00252B0A" w:rsidRPr="004C7280" w:rsidRDefault="00854E54" w:rsidP="00252B0A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One contestant per school. Blue</w:t>
                            </w:r>
                            <w:r w:rsidR="00252B0A" w:rsidRPr="004C7280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prints for this contest will be given to each contestant at the beginning of the competition (All contestants will have a copy of the same blueprint). </w:t>
                            </w:r>
                          </w:p>
                          <w:p w:rsidR="00252B0A" w:rsidRDefault="00252B0A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</w:p>
                          <w:p w:rsidR="00252B0A" w:rsidRDefault="00252B0A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</w:p>
                          <w:p w:rsidR="00252B0A" w:rsidRDefault="00252B0A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26"/>
                              <w:gridCol w:w="2463"/>
                            </w:tblGrid>
                            <w:tr w:rsidR="004C7280" w:rsidTr="00252B0A">
                              <w:trPr>
                                <w:trHeight w:val="342"/>
                              </w:trPr>
                              <w:tc>
                                <w:tcPr>
                                  <w:tcW w:w="4926" w:type="dxa"/>
                                </w:tcPr>
                                <w:p w:rsidR="004C7280" w:rsidRPr="009B2F96" w:rsidRDefault="004C7280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GAS METAL ARC WELDING (MIG)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vAlign w:val="center"/>
                                </w:tcPr>
                                <w:p w:rsidR="004C7280" w:rsidRPr="00252B0A" w:rsidRDefault="00252B0A" w:rsidP="00252B0A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52B0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Juniors/Seniors only</w:t>
                                  </w:r>
                                </w:p>
                              </w:tc>
                            </w:tr>
                            <w:tr w:rsidR="004C7280" w:rsidTr="009F326C">
                              <w:trPr>
                                <w:trHeight w:val="342"/>
                              </w:trPr>
                              <w:tc>
                                <w:tcPr>
                                  <w:tcW w:w="4926" w:type="dxa"/>
                                </w:tcPr>
                                <w:p w:rsidR="004C7280" w:rsidRDefault="004C7280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Names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4C7280" w:rsidRDefault="004C7280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Grade Level</w:t>
                                  </w:r>
                                </w:p>
                              </w:tc>
                            </w:tr>
                            <w:tr w:rsidR="004C7280" w:rsidTr="009F326C">
                              <w:trPr>
                                <w:trHeight w:val="342"/>
                              </w:trPr>
                              <w:tc>
                                <w:tcPr>
                                  <w:tcW w:w="4926" w:type="dxa"/>
                                </w:tcPr>
                                <w:p w:rsidR="004C7280" w:rsidRPr="009B2F96" w:rsidRDefault="004C7280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4C7280" w:rsidRPr="009B2F96" w:rsidRDefault="004C7280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C7280" w:rsidTr="009F326C">
                              <w:trPr>
                                <w:trHeight w:val="356"/>
                              </w:trPr>
                              <w:tc>
                                <w:tcPr>
                                  <w:tcW w:w="4926" w:type="dxa"/>
                                </w:tcPr>
                                <w:p w:rsidR="004C7280" w:rsidRPr="009B2F96" w:rsidRDefault="004C7280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4C7280" w:rsidRPr="009B2F96" w:rsidRDefault="004C7280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C7280" w:rsidTr="009F326C">
                              <w:trPr>
                                <w:trHeight w:val="356"/>
                              </w:trPr>
                              <w:tc>
                                <w:tcPr>
                                  <w:tcW w:w="4926" w:type="dxa"/>
                                </w:tcPr>
                                <w:p w:rsidR="004C7280" w:rsidRDefault="004C7280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4C7280" w:rsidRPr="009B2F96" w:rsidRDefault="004C7280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7280" w:rsidRDefault="004C7280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</w:p>
                          <w:p w:rsidR="004C7280" w:rsidRDefault="004C7280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</w:p>
                          <w:p w:rsidR="0018109B" w:rsidRDefault="0018109B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</w:p>
                          <w:p w:rsidR="004C7280" w:rsidRDefault="004C7280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26"/>
                              <w:gridCol w:w="2463"/>
                            </w:tblGrid>
                            <w:tr w:rsidR="004C7280" w:rsidTr="009F326C">
                              <w:trPr>
                                <w:trHeight w:val="342"/>
                              </w:trPr>
                              <w:tc>
                                <w:tcPr>
                                  <w:tcW w:w="4926" w:type="dxa"/>
                                </w:tcPr>
                                <w:p w:rsidR="004C7280" w:rsidRPr="009B2F96" w:rsidRDefault="004C7280" w:rsidP="004C728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GAS TUNGSTEN ARC WELDING (TIG)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4C7280" w:rsidRPr="009B2F96" w:rsidRDefault="004C7280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C7280" w:rsidTr="009F326C">
                              <w:trPr>
                                <w:trHeight w:val="342"/>
                              </w:trPr>
                              <w:tc>
                                <w:tcPr>
                                  <w:tcW w:w="4926" w:type="dxa"/>
                                </w:tcPr>
                                <w:p w:rsidR="004C7280" w:rsidRDefault="004C7280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Names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4C7280" w:rsidRDefault="004C7280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Grade Level</w:t>
                                  </w:r>
                                </w:p>
                              </w:tc>
                            </w:tr>
                            <w:tr w:rsidR="004C7280" w:rsidTr="009F326C">
                              <w:trPr>
                                <w:trHeight w:val="342"/>
                              </w:trPr>
                              <w:tc>
                                <w:tcPr>
                                  <w:tcW w:w="4926" w:type="dxa"/>
                                </w:tcPr>
                                <w:p w:rsidR="004C7280" w:rsidRPr="009B2F96" w:rsidRDefault="004C7280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4C7280" w:rsidRPr="009B2F96" w:rsidRDefault="004C7280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7280" w:rsidRDefault="004C7280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</w:p>
                          <w:p w:rsidR="00766322" w:rsidRPr="004C7280" w:rsidRDefault="004C7280" w:rsidP="004C7280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 w:rsidRPr="004C7280">
                              <w:rPr>
                                <w:rFonts w:asciiTheme="minorHAnsi" w:eastAsiaTheme="minorHAnsi" w:hAnsiTheme="minorHAnsi" w:cstheme="minorBidi"/>
                              </w:rPr>
                              <w:t>*</w:t>
                            </w:r>
                            <w:r w:rsidR="00766322" w:rsidRPr="004C7280">
                              <w:rPr>
                                <w:rFonts w:asciiTheme="minorHAnsi" w:eastAsiaTheme="minorHAnsi" w:hAnsiTheme="minorHAnsi" w:cstheme="minorBidi"/>
                              </w:rPr>
                              <w:t>GTAW limited to One (1) contestant per school due to equipment limitations.</w:t>
                            </w:r>
                          </w:p>
                          <w:p w:rsidR="00766322" w:rsidRDefault="00766322" w:rsidP="00766322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</w:p>
                          <w:p w:rsidR="004C7280" w:rsidRPr="00FF2148" w:rsidRDefault="004C7280" w:rsidP="004C7280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</w:p>
                          <w:p w:rsidR="00766322" w:rsidRPr="004C7280" w:rsidRDefault="00766322" w:rsidP="00766322">
                            <w:pPr>
                              <w:pStyle w:val="default"/>
                              <w:spacing w:before="0" w:beforeAutospacing="0" w:after="0" w:afterAutospacing="0"/>
                              <w:ind w:left="720"/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</w:pPr>
                          </w:p>
                          <w:p w:rsidR="00766322" w:rsidRDefault="00766322" w:rsidP="00766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47BC" id="_x0000_s1027" type="#_x0000_t202" style="position:absolute;margin-left:18.55pt;margin-top:-6pt;width:490.35pt;height:7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g+IgIAACMEAAAOAAAAZHJzL2Uyb0RvYy54bWysU21v2yAQ/j5p/wHxfXHsJU1qxam6dJkm&#10;dS9Sux+AMY7RgGNAYme/fgdO06j7VpUPiOOOh+eeu1vdDFqRg3BegqloPplSIgyHRppdRX89bj8s&#10;KfGBmYYpMKKiR+Hpzfr9u1VvS1FAB6oRjiCI8WVvK9qFYMss87wTmvkJWGHQ2YLTLKDpdlnjWI/o&#10;WmXFdHqV9eAa64AL7/H2bnTSdcJvW8HDj7b1IhBVUeQW0u7SXsc9W69YuXPMdpKfaLBXsNBMGvz0&#10;DHXHAiN7J/+D0pI78NCGCQedQdtKLlIOmE0+fZHNQ8esSLmgON6eZfJvB8u/H346IpuKLigxTGOJ&#10;HsUQyCcYSBHV6a0vMejBYlgY8BqrnDL19h74b08MbDpmduLWOeg7wRpkl8eX2cXTEcdHkLr/Bg1+&#10;w/YBEtDQOh2lQzEIomOVjufKRCocL6+KYjGbzSnh6Lv+mC/yZWKXsfLpuXU+fBGgSTxU1GHpEzw7&#10;3PsQ6bDyKST+5kHJZiuVSobb1RvlyIFhm2zTShm8CFOG9Pj9vJgnZAPxfeogLQO2sZK6ostpXGNj&#10;RTk+myaFBCbVeEYmypz0iZKM4oShHlIhknhRuxqaIwrmYOxanDI8dOD+UtJjx1bU/9kzJyhRXw2K&#10;fp3PZrHFkzGbLwo03KWnvvQwwxGqooGS8bgJaSyiHAZusTitTLI9MzlRxk5Map6mJrb6pZ2inmd7&#10;/Q8AAP//AwBQSwMEFAAGAAgAAAAhALMDMU3gAAAADAEAAA8AAABkcnMvZG93bnJldi54bWxMj8Fu&#10;wjAMhu+T9g6RJ+0yQVqgdCtN0TZp064wHsBtTFvRJFUTaHn7mdO42fKn39+fbyfTiQsNvnVWQTyP&#10;QJCtnG5treDw+zV7BeEDWo2ds6TgSh62xeNDjpl2o93RZR9qwSHWZ6igCaHPpPRVQwb93PVk+XZ0&#10;g8HA61BLPeDI4aaTiyhaS4Ot5Q8N9vTZUHXan42C48/4kryN5Xc4pLvV+gPbtHRXpZ6fpvcNiEBT&#10;+Ifhps/qULBT6c5We9EpWKYxkwpm8YI73YAoTrlMydMqSZYgi1zelyj+AAAA//8DAFBLAQItABQA&#10;BgAIAAAAIQC2gziS/gAAAOEBAAATAAAAAAAAAAAAAAAAAAAAAABbQ29udGVudF9UeXBlc10ueG1s&#10;UEsBAi0AFAAGAAgAAAAhADj9If/WAAAAlAEAAAsAAAAAAAAAAAAAAAAALwEAAF9yZWxzLy5yZWxz&#10;UEsBAi0AFAAGAAgAAAAhAKu2uD4iAgAAIwQAAA4AAAAAAAAAAAAAAAAALgIAAGRycy9lMm9Eb2Mu&#10;eG1sUEsBAi0AFAAGAAgAAAAhALMDMU3gAAAADA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96"/>
                      </w:tblGrid>
                      <w:tr w:rsidR="004C7280" w:rsidTr="004C7280">
                        <w:trPr>
                          <w:trHeight w:val="352"/>
                        </w:trPr>
                        <w:tc>
                          <w:tcPr>
                            <w:tcW w:w="7396" w:type="dxa"/>
                          </w:tcPr>
                          <w:p w:rsidR="004C7280" w:rsidRPr="00AB055A" w:rsidRDefault="004C7280" w:rsidP="004C7280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055A">
                              <w:rPr>
                                <w:b/>
                                <w:sz w:val="24"/>
                                <w:szCs w:val="24"/>
                              </w:rPr>
                              <w:t>School name =</w:t>
                            </w:r>
                          </w:p>
                        </w:tc>
                      </w:tr>
                      <w:tr w:rsidR="004C7280" w:rsidTr="004C7280">
                        <w:trPr>
                          <w:trHeight w:val="352"/>
                        </w:trPr>
                        <w:tc>
                          <w:tcPr>
                            <w:tcW w:w="7396" w:type="dxa"/>
                          </w:tcPr>
                          <w:p w:rsidR="004C7280" w:rsidRPr="00AB055A" w:rsidRDefault="004C7280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055A">
                              <w:rPr>
                                <w:b/>
                                <w:sz w:val="24"/>
                                <w:szCs w:val="24"/>
                              </w:rPr>
                              <w:t>Teacher or staff contact name =</w:t>
                            </w:r>
                          </w:p>
                        </w:tc>
                      </w:tr>
                      <w:tr w:rsidR="004C7280" w:rsidTr="004C7280">
                        <w:trPr>
                          <w:trHeight w:val="352"/>
                        </w:trPr>
                        <w:tc>
                          <w:tcPr>
                            <w:tcW w:w="7396" w:type="dxa"/>
                          </w:tcPr>
                          <w:p w:rsidR="004C7280" w:rsidRPr="00AB055A" w:rsidRDefault="004C7280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055A">
                              <w:rPr>
                                <w:b/>
                                <w:sz w:val="24"/>
                                <w:szCs w:val="24"/>
                              </w:rPr>
                              <w:t>Teacher or staff email address =</w:t>
                            </w:r>
                          </w:p>
                        </w:tc>
                      </w:tr>
                    </w:tbl>
                    <w:p w:rsidR="00766322" w:rsidRPr="00766322" w:rsidRDefault="00766322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</w:rPr>
                      </w:pPr>
                    </w:p>
                    <w:p w:rsidR="0018109B" w:rsidRDefault="0018109B" w:rsidP="0018109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05479">
                        <w:rPr>
                          <w:sz w:val="24"/>
                          <w:szCs w:val="24"/>
                        </w:rPr>
                        <w:t>Please complete th</w:t>
                      </w:r>
                      <w:r>
                        <w:rPr>
                          <w:sz w:val="24"/>
                          <w:szCs w:val="24"/>
                        </w:rPr>
                        <w:t>e following table and return either:</w:t>
                      </w:r>
                    </w:p>
                    <w:p w:rsidR="0018109B" w:rsidRDefault="0018109B" w:rsidP="0018109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1.  Type into table, save and email to </w:t>
                      </w:r>
                      <w:r w:rsidRPr="009B2F96">
                        <w:rPr>
                          <w:b/>
                          <w:smallCaps/>
                          <w:sz w:val="24"/>
                          <w:szCs w:val="24"/>
                        </w:rPr>
                        <w:t>jphilley@coquille.k12.or.us</w:t>
                      </w:r>
                    </w:p>
                    <w:p w:rsidR="0018109B" w:rsidRDefault="0018109B" w:rsidP="0018109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  Write into table, scan and email to </w:t>
                      </w:r>
                      <w:r w:rsidRPr="009B2F96">
                        <w:rPr>
                          <w:b/>
                          <w:smallCaps/>
                          <w:sz w:val="24"/>
                          <w:szCs w:val="24"/>
                        </w:rPr>
                        <w:t>jphilley@coquille.k12.or.us</w:t>
                      </w:r>
                    </w:p>
                    <w:p w:rsidR="0018109B" w:rsidRDefault="0018109B" w:rsidP="0018109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3.  Write into table and fax to </w:t>
                      </w:r>
                      <w:r w:rsidRPr="009B2F96">
                        <w:rPr>
                          <w:b/>
                        </w:rPr>
                        <w:t>541-396-4635</w:t>
                      </w:r>
                    </w:p>
                    <w:p w:rsidR="00952B0B" w:rsidRDefault="00952B0B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</w:rPr>
                      </w:pPr>
                    </w:p>
                    <w:p w:rsidR="004C7280" w:rsidRPr="004C7280" w:rsidRDefault="004C7280" w:rsidP="004C7280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rPr>
                          <w:rFonts w:ascii="Impact" w:eastAsiaTheme="minorHAnsi" w:hAnsi="Impact" w:cstheme="minorBidi"/>
                          <w:sz w:val="32"/>
                          <w:szCs w:val="32"/>
                        </w:rPr>
                      </w:pPr>
                      <w:r w:rsidRPr="004C7280">
                        <w:rPr>
                          <w:rFonts w:ascii="Impact" w:eastAsiaTheme="minorHAnsi" w:hAnsi="Impact" w:cstheme="minorBidi"/>
                          <w:sz w:val="32"/>
                          <w:szCs w:val="32"/>
                        </w:rPr>
                        <w:t>WELDING ENTRIES</w:t>
                      </w:r>
                    </w:p>
                    <w:p w:rsidR="00252B0A" w:rsidRDefault="00252B0A" w:rsidP="00252B0A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</w:p>
                    <w:p w:rsidR="00252B0A" w:rsidRDefault="00252B0A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26"/>
                        <w:gridCol w:w="2463"/>
                      </w:tblGrid>
                      <w:tr w:rsidR="00252B0A" w:rsidTr="009F326C">
                        <w:trPr>
                          <w:trHeight w:val="342"/>
                        </w:trPr>
                        <w:tc>
                          <w:tcPr>
                            <w:tcW w:w="4926" w:type="dxa"/>
                          </w:tcPr>
                          <w:p w:rsidR="00252B0A" w:rsidRPr="009B2F96" w:rsidRDefault="00252B0A" w:rsidP="00252B0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GENERAL ALL-AROUND WELDER CONTEST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252B0A" w:rsidRPr="009B2F96" w:rsidRDefault="00252B0A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52B0A" w:rsidTr="009F326C">
                        <w:trPr>
                          <w:trHeight w:val="342"/>
                        </w:trPr>
                        <w:tc>
                          <w:tcPr>
                            <w:tcW w:w="4926" w:type="dxa"/>
                          </w:tcPr>
                          <w:p w:rsidR="00252B0A" w:rsidRDefault="00252B0A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Names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252B0A" w:rsidRDefault="00252B0A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Grade Level</w:t>
                            </w:r>
                          </w:p>
                        </w:tc>
                      </w:tr>
                      <w:tr w:rsidR="00252B0A" w:rsidTr="009F326C">
                        <w:trPr>
                          <w:trHeight w:val="342"/>
                        </w:trPr>
                        <w:tc>
                          <w:tcPr>
                            <w:tcW w:w="4926" w:type="dxa"/>
                          </w:tcPr>
                          <w:p w:rsidR="00252B0A" w:rsidRPr="009B2F96" w:rsidRDefault="00252B0A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252B0A" w:rsidRPr="009B2F96" w:rsidRDefault="00252B0A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52B0A" w:rsidRDefault="00252B0A" w:rsidP="00252B0A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</w:rPr>
                      </w:pPr>
                    </w:p>
                    <w:p w:rsidR="00252B0A" w:rsidRPr="004C7280" w:rsidRDefault="00854E54" w:rsidP="00252B0A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</w:rPr>
                        <w:t>One contestant per school. Blue</w:t>
                      </w:r>
                      <w:r w:rsidR="00252B0A" w:rsidRPr="004C7280">
                        <w:rPr>
                          <w:rFonts w:asciiTheme="minorHAnsi" w:eastAsiaTheme="minorHAnsi" w:hAnsiTheme="minorHAnsi" w:cstheme="minorBidi"/>
                        </w:rPr>
                        <w:t xml:space="preserve">prints for this contest will be given to each contestant at the beginning of the competition (All contestants will have a copy of the same blueprint). </w:t>
                      </w:r>
                    </w:p>
                    <w:p w:rsidR="00252B0A" w:rsidRDefault="00252B0A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</w:p>
                    <w:p w:rsidR="00252B0A" w:rsidRDefault="00252B0A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</w:p>
                    <w:p w:rsidR="00252B0A" w:rsidRDefault="00252B0A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26"/>
                        <w:gridCol w:w="2463"/>
                      </w:tblGrid>
                      <w:tr w:rsidR="004C7280" w:rsidTr="00252B0A">
                        <w:trPr>
                          <w:trHeight w:val="342"/>
                        </w:trPr>
                        <w:tc>
                          <w:tcPr>
                            <w:tcW w:w="4926" w:type="dxa"/>
                          </w:tcPr>
                          <w:p w:rsidR="004C7280" w:rsidRPr="009B2F96" w:rsidRDefault="004C7280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GAS METAL ARC WELDING (MIG)</w:t>
                            </w:r>
                          </w:p>
                        </w:tc>
                        <w:tc>
                          <w:tcPr>
                            <w:tcW w:w="2463" w:type="dxa"/>
                            <w:vAlign w:val="center"/>
                          </w:tcPr>
                          <w:p w:rsidR="004C7280" w:rsidRPr="00252B0A" w:rsidRDefault="00252B0A" w:rsidP="00252B0A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2B0A">
                              <w:rPr>
                                <w:b/>
                                <w:sz w:val="20"/>
                                <w:szCs w:val="20"/>
                              </w:rPr>
                              <w:t>Juniors/Seniors only</w:t>
                            </w:r>
                          </w:p>
                        </w:tc>
                      </w:tr>
                      <w:tr w:rsidR="004C7280" w:rsidTr="009F326C">
                        <w:trPr>
                          <w:trHeight w:val="342"/>
                        </w:trPr>
                        <w:tc>
                          <w:tcPr>
                            <w:tcW w:w="4926" w:type="dxa"/>
                          </w:tcPr>
                          <w:p w:rsidR="004C7280" w:rsidRDefault="004C7280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Names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4C7280" w:rsidRDefault="004C7280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Grade Level</w:t>
                            </w:r>
                          </w:p>
                        </w:tc>
                      </w:tr>
                      <w:tr w:rsidR="004C7280" w:rsidTr="009F326C">
                        <w:trPr>
                          <w:trHeight w:val="342"/>
                        </w:trPr>
                        <w:tc>
                          <w:tcPr>
                            <w:tcW w:w="4926" w:type="dxa"/>
                          </w:tcPr>
                          <w:p w:rsidR="004C7280" w:rsidRPr="009B2F96" w:rsidRDefault="004C7280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4C7280" w:rsidRPr="009B2F96" w:rsidRDefault="004C7280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C7280" w:rsidTr="009F326C">
                        <w:trPr>
                          <w:trHeight w:val="356"/>
                        </w:trPr>
                        <w:tc>
                          <w:tcPr>
                            <w:tcW w:w="4926" w:type="dxa"/>
                          </w:tcPr>
                          <w:p w:rsidR="004C7280" w:rsidRPr="009B2F96" w:rsidRDefault="004C7280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4C7280" w:rsidRPr="009B2F96" w:rsidRDefault="004C7280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C7280" w:rsidTr="009F326C">
                        <w:trPr>
                          <w:trHeight w:val="356"/>
                        </w:trPr>
                        <w:tc>
                          <w:tcPr>
                            <w:tcW w:w="4926" w:type="dxa"/>
                          </w:tcPr>
                          <w:p w:rsidR="004C7280" w:rsidRDefault="004C7280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4C7280" w:rsidRPr="009B2F96" w:rsidRDefault="004C7280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C7280" w:rsidRDefault="004C7280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</w:p>
                    <w:p w:rsidR="004C7280" w:rsidRDefault="004C7280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</w:p>
                    <w:p w:rsidR="0018109B" w:rsidRDefault="0018109B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</w:p>
                    <w:p w:rsidR="004C7280" w:rsidRDefault="004C7280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26"/>
                        <w:gridCol w:w="2463"/>
                      </w:tblGrid>
                      <w:tr w:rsidR="004C7280" w:rsidTr="009F326C">
                        <w:trPr>
                          <w:trHeight w:val="342"/>
                        </w:trPr>
                        <w:tc>
                          <w:tcPr>
                            <w:tcW w:w="4926" w:type="dxa"/>
                          </w:tcPr>
                          <w:p w:rsidR="004C7280" w:rsidRPr="009B2F96" w:rsidRDefault="004C7280" w:rsidP="004C728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GAS TUNGSTEN ARC WELDING (TIG)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4C7280" w:rsidRPr="009B2F96" w:rsidRDefault="004C7280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C7280" w:rsidTr="009F326C">
                        <w:trPr>
                          <w:trHeight w:val="342"/>
                        </w:trPr>
                        <w:tc>
                          <w:tcPr>
                            <w:tcW w:w="4926" w:type="dxa"/>
                          </w:tcPr>
                          <w:p w:rsidR="004C7280" w:rsidRDefault="004C7280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Names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4C7280" w:rsidRDefault="004C7280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Grade Level</w:t>
                            </w:r>
                          </w:p>
                        </w:tc>
                      </w:tr>
                      <w:tr w:rsidR="004C7280" w:rsidTr="009F326C">
                        <w:trPr>
                          <w:trHeight w:val="342"/>
                        </w:trPr>
                        <w:tc>
                          <w:tcPr>
                            <w:tcW w:w="4926" w:type="dxa"/>
                          </w:tcPr>
                          <w:p w:rsidR="004C7280" w:rsidRPr="009B2F96" w:rsidRDefault="004C7280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4C7280" w:rsidRPr="009B2F96" w:rsidRDefault="004C7280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C7280" w:rsidRDefault="004C7280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</w:p>
                    <w:p w:rsidR="00766322" w:rsidRPr="004C7280" w:rsidRDefault="004C7280" w:rsidP="004C7280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</w:rPr>
                      </w:pPr>
                      <w:r w:rsidRPr="004C7280">
                        <w:rPr>
                          <w:rFonts w:asciiTheme="minorHAnsi" w:eastAsiaTheme="minorHAnsi" w:hAnsiTheme="minorHAnsi" w:cstheme="minorBidi"/>
                        </w:rPr>
                        <w:t>*</w:t>
                      </w:r>
                      <w:r w:rsidR="00766322" w:rsidRPr="004C7280">
                        <w:rPr>
                          <w:rFonts w:asciiTheme="minorHAnsi" w:eastAsiaTheme="minorHAnsi" w:hAnsiTheme="minorHAnsi" w:cstheme="minorBidi"/>
                        </w:rPr>
                        <w:t>GTAW limited to One (1) contestant per school due to equipment limitations.</w:t>
                      </w:r>
                    </w:p>
                    <w:p w:rsidR="00766322" w:rsidRDefault="00766322" w:rsidP="00766322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</w:p>
                    <w:p w:rsidR="004C7280" w:rsidRPr="00FF2148" w:rsidRDefault="004C7280" w:rsidP="004C7280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</w:p>
                    <w:p w:rsidR="00766322" w:rsidRPr="004C7280" w:rsidRDefault="00766322" w:rsidP="00766322">
                      <w:pPr>
                        <w:pStyle w:val="default"/>
                        <w:spacing w:before="0" w:beforeAutospacing="0" w:after="0" w:afterAutospacing="0"/>
                        <w:ind w:left="720"/>
                        <w:rPr>
                          <w:rFonts w:ascii="Segoe UI" w:hAnsi="Segoe UI" w:cs="Segoe UI"/>
                          <w:sz w:val="23"/>
                          <w:szCs w:val="23"/>
                        </w:rPr>
                      </w:pPr>
                    </w:p>
                    <w:p w:rsidR="00766322" w:rsidRDefault="00766322" w:rsidP="00766322"/>
                  </w:txbxContent>
                </v:textbox>
              </v:shape>
            </w:pict>
          </mc:Fallback>
        </mc:AlternateContent>
      </w:r>
    </w:p>
    <w:p w:rsidR="00766322" w:rsidRP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P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766322" w:rsidRP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233399" w:rsidRDefault="00233399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lastRenderedPageBreak/>
        <w:br w:type="page"/>
      </w:r>
      <w:r w:rsidRPr="00BB4826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02A36" wp14:editId="0830601E">
                <wp:simplePos x="0" y="0"/>
                <wp:positionH relativeFrom="column">
                  <wp:posOffset>387350</wp:posOffset>
                </wp:positionH>
                <wp:positionV relativeFrom="paragraph">
                  <wp:posOffset>76200</wp:posOffset>
                </wp:positionV>
                <wp:extent cx="6227445" cy="9317182"/>
                <wp:effectExtent l="0" t="0" r="190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931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399" w:rsidRDefault="00233399" w:rsidP="00233399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</w:p>
                          <w:p w:rsidR="00233399" w:rsidRPr="004C7280" w:rsidRDefault="00233399" w:rsidP="00233399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rPr>
                                <w:rFonts w:ascii="Impact" w:eastAsiaTheme="minorHAnsi" w:hAnsi="Impact" w:cstheme="minorBidi"/>
                                <w:sz w:val="32"/>
                                <w:szCs w:val="32"/>
                              </w:rPr>
                            </w:pPr>
                            <w:r w:rsidRPr="004C7280">
                              <w:rPr>
                                <w:rFonts w:ascii="Impact" w:eastAsiaTheme="minorHAnsi" w:hAnsi="Impact" w:cstheme="minorBidi"/>
                                <w:sz w:val="32"/>
                                <w:szCs w:val="32"/>
                              </w:rPr>
                              <w:t>WELDING ENTRIES</w:t>
                            </w:r>
                            <w:r>
                              <w:rPr>
                                <w:rFonts w:ascii="Impact" w:eastAsiaTheme="minorHAnsi" w:hAnsi="Impact" w:cstheme="minorBidi"/>
                                <w:sz w:val="32"/>
                                <w:szCs w:val="32"/>
                              </w:rPr>
                              <w:t xml:space="preserve"> continued</w:t>
                            </w:r>
                          </w:p>
                          <w:p w:rsidR="00233399" w:rsidRDefault="00233399" w:rsidP="00233399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</w:p>
                          <w:p w:rsidR="00233399" w:rsidRDefault="00233399" w:rsidP="00233399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33399" w:rsidRDefault="00233399" w:rsidP="00233399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</w:p>
                          <w:p w:rsidR="00233399" w:rsidRDefault="00233399" w:rsidP="00233399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  <w:gridCol w:w="2241"/>
                            </w:tblGrid>
                            <w:tr w:rsidR="00233399" w:rsidTr="00233399">
                              <w:trPr>
                                <w:trHeight w:val="342"/>
                              </w:trPr>
                              <w:tc>
                                <w:tcPr>
                                  <w:tcW w:w="5148" w:type="dxa"/>
                                </w:tcPr>
                                <w:p w:rsidR="00233399" w:rsidRPr="009B2F96" w:rsidRDefault="00233399" w:rsidP="00233399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SHIELD METAL ARC WELDING (SMAW)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233399" w:rsidRPr="00252B0A" w:rsidRDefault="00233399" w:rsidP="00252B0A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52B0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Juniors/Seniors only</w:t>
                                  </w:r>
                                </w:p>
                              </w:tc>
                            </w:tr>
                            <w:tr w:rsidR="00233399" w:rsidTr="00233399">
                              <w:trPr>
                                <w:trHeight w:val="342"/>
                              </w:trPr>
                              <w:tc>
                                <w:tcPr>
                                  <w:tcW w:w="5148" w:type="dxa"/>
                                </w:tcPr>
                                <w:p w:rsidR="00233399" w:rsidRDefault="00233399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Names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233399" w:rsidRDefault="00233399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Grade Level</w:t>
                                  </w:r>
                                </w:p>
                              </w:tc>
                            </w:tr>
                            <w:tr w:rsidR="00233399" w:rsidTr="00233399">
                              <w:trPr>
                                <w:trHeight w:val="342"/>
                              </w:trPr>
                              <w:tc>
                                <w:tcPr>
                                  <w:tcW w:w="5148" w:type="dxa"/>
                                </w:tcPr>
                                <w:p w:rsidR="00233399" w:rsidRPr="009B2F96" w:rsidRDefault="00233399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233399" w:rsidRPr="009B2F96" w:rsidRDefault="00233399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33399" w:rsidTr="00233399">
                              <w:trPr>
                                <w:trHeight w:val="356"/>
                              </w:trPr>
                              <w:tc>
                                <w:tcPr>
                                  <w:tcW w:w="5148" w:type="dxa"/>
                                </w:tcPr>
                                <w:p w:rsidR="00233399" w:rsidRPr="009B2F96" w:rsidRDefault="00233399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233399" w:rsidRPr="009B2F96" w:rsidRDefault="00233399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33399" w:rsidTr="00233399">
                              <w:trPr>
                                <w:trHeight w:val="356"/>
                              </w:trPr>
                              <w:tc>
                                <w:tcPr>
                                  <w:tcW w:w="5148" w:type="dxa"/>
                                </w:tcPr>
                                <w:p w:rsidR="00233399" w:rsidRDefault="00233399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233399" w:rsidRPr="009B2F96" w:rsidRDefault="00233399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399" w:rsidRDefault="00233399" w:rsidP="00233399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</w:p>
                          <w:p w:rsidR="00233399" w:rsidRDefault="00233399" w:rsidP="00233399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  <w:gridCol w:w="2241"/>
                            </w:tblGrid>
                            <w:tr w:rsidR="00233399" w:rsidTr="00233399">
                              <w:trPr>
                                <w:trHeight w:val="342"/>
                              </w:trPr>
                              <w:tc>
                                <w:tcPr>
                                  <w:tcW w:w="5148" w:type="dxa"/>
                                </w:tcPr>
                                <w:p w:rsidR="00233399" w:rsidRPr="009B2F96" w:rsidRDefault="00233399" w:rsidP="00233399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SHIELD METAL ARC WELDING (SMAW) – NOVICE</w:t>
                                  </w:r>
                                  <w:r w:rsidRPr="0018109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233399" w:rsidRPr="009B2F96" w:rsidRDefault="00233399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33399" w:rsidTr="00233399">
                              <w:trPr>
                                <w:trHeight w:val="342"/>
                              </w:trPr>
                              <w:tc>
                                <w:tcPr>
                                  <w:tcW w:w="5148" w:type="dxa"/>
                                </w:tcPr>
                                <w:p w:rsidR="00233399" w:rsidRDefault="00233399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Names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233399" w:rsidRDefault="00233399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Grade Level</w:t>
                                  </w:r>
                                </w:p>
                              </w:tc>
                            </w:tr>
                            <w:tr w:rsidR="00233399" w:rsidTr="00233399">
                              <w:trPr>
                                <w:trHeight w:val="342"/>
                              </w:trPr>
                              <w:tc>
                                <w:tcPr>
                                  <w:tcW w:w="5148" w:type="dxa"/>
                                </w:tcPr>
                                <w:p w:rsidR="00233399" w:rsidRPr="009B2F96" w:rsidRDefault="00233399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233399" w:rsidRPr="009B2F96" w:rsidRDefault="00233399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33399" w:rsidTr="00233399">
                              <w:trPr>
                                <w:trHeight w:val="356"/>
                              </w:trPr>
                              <w:tc>
                                <w:tcPr>
                                  <w:tcW w:w="5148" w:type="dxa"/>
                                </w:tcPr>
                                <w:p w:rsidR="00233399" w:rsidRPr="009B2F96" w:rsidRDefault="00233399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233399" w:rsidRPr="009B2F96" w:rsidRDefault="00233399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33399" w:rsidTr="00233399">
                              <w:trPr>
                                <w:trHeight w:val="356"/>
                              </w:trPr>
                              <w:tc>
                                <w:tcPr>
                                  <w:tcW w:w="5148" w:type="dxa"/>
                                </w:tcPr>
                                <w:p w:rsidR="00233399" w:rsidRDefault="00233399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233399" w:rsidRPr="009B2F96" w:rsidRDefault="00233399" w:rsidP="009F32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399" w:rsidRDefault="00233399" w:rsidP="00233399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</w:p>
                          <w:p w:rsidR="00233399" w:rsidRDefault="00233399" w:rsidP="00233399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ind w:left="720" w:hanging="36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</w:p>
                          <w:p w:rsidR="00233399" w:rsidRPr="00FF2148" w:rsidRDefault="00233399" w:rsidP="00233399">
                            <w:pPr>
                              <w:pStyle w:val="default"/>
                              <w:tabs>
                                <w:tab w:val="num" w:pos="720"/>
                              </w:tabs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</w:p>
                          <w:p w:rsidR="00233399" w:rsidRPr="004C7280" w:rsidRDefault="00233399" w:rsidP="00233399">
                            <w:pPr>
                              <w:pStyle w:val="default"/>
                              <w:spacing w:before="0" w:beforeAutospacing="0" w:after="0" w:afterAutospacing="0"/>
                              <w:ind w:left="720"/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</w:pPr>
                          </w:p>
                          <w:p w:rsidR="00233399" w:rsidRDefault="00233399" w:rsidP="00233399"/>
                          <w:p w:rsidR="00D52390" w:rsidRDefault="00D52390" w:rsidP="00233399"/>
                          <w:p w:rsidR="00D52390" w:rsidRDefault="00D52390" w:rsidP="00233399"/>
                          <w:p w:rsidR="00D52390" w:rsidRDefault="00D52390" w:rsidP="00233399"/>
                          <w:p w:rsidR="00D52390" w:rsidRDefault="00D52390" w:rsidP="00233399"/>
                          <w:p w:rsidR="00D52390" w:rsidRDefault="00D52390" w:rsidP="00233399"/>
                          <w:p w:rsidR="00D52390" w:rsidRDefault="00D52390" w:rsidP="00233399"/>
                          <w:p w:rsidR="00D52390" w:rsidRPr="00D52390" w:rsidRDefault="00D52390" w:rsidP="002333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2390">
                              <w:rPr>
                                <w:sz w:val="24"/>
                                <w:szCs w:val="24"/>
                              </w:rPr>
                              <w:t>Continued on next page……</w:t>
                            </w:r>
                          </w:p>
                          <w:p w:rsidR="00D52390" w:rsidRDefault="00D52390" w:rsidP="00233399"/>
                          <w:p w:rsidR="00D52390" w:rsidRDefault="00D52390" w:rsidP="00233399"/>
                          <w:p w:rsidR="00D52390" w:rsidRDefault="00D52390" w:rsidP="00233399"/>
                          <w:p w:rsidR="00D52390" w:rsidRDefault="00D52390" w:rsidP="00233399"/>
                          <w:p w:rsidR="00D52390" w:rsidRDefault="00D52390" w:rsidP="002333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02A36" id="_x0000_s1028" type="#_x0000_t202" style="position:absolute;margin-left:30.5pt;margin-top:6pt;width:490.35pt;height:73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EFIQIAACMEAAAOAAAAZHJzL2Uyb0RvYy54bWysU9tuGyEQfa/Uf0C813upHScrr6PUqatK&#10;6UVK+gEsy3pRgaGAvet+fQbWca30rSoPiGGGw5kzM6vbUStyEM5LMDUtZjklwnBopdnV9MfT9t01&#10;JT4w0zIFRtT0KDy9Xb99sxpsJUroQbXCEQQxvhpsTfsQbJVlnvdCMz8DKww6O3CaBTTdLmsdGxBd&#10;q6zM86tsANdaB1x4j7f3k5OuE37XCR6+dZ0XgaiaIreQdpf2Ju7ZesWqnWO2l/xEg/0DC82kwU/P&#10;UPcsMLJ38i8oLbkDD12YcdAZdJ3kIuWA2RT5q2wee2ZFygXF8fYsk/9/sPzr4bsjsq0pFsowjSV6&#10;EmMgH2AkZVRnsL7CoEeLYWHEa6xyytTbB+A/PTGw6ZnZiTvnYOgFa5FdEV9mF08nHB9BmuELtPgN&#10;2wdIQGPndJQOxSCIjlU6nisTqXC8vCrL5Xy+oISj7+Z9sSyuE7uMVS/PrfPhkwBN4qGmDkuf4Nnh&#10;wYdIh1UvIfE3D0q2W6lUMtyu2ShHDgzbZJtWyuBVmDJkwO8X5SIhG4jvUwdpGbCNldSoYx7X1FhR&#10;jo+mTSGBSTWdkYkyJ32iJJM4YWzGVIiz7A20RxTMwdS1OGV46MH9pmTAjq2p/7VnTlCiPhsU/aaY&#10;z2OLJ2O+WJZouEtPc+lhhiNUTQMl03ET0lhEOQzcYXE6mWSLVZyYnChjJyY1T1MTW/3STlF/Znv9&#10;DAAA//8DAFBLAwQUAAYACAAAACEALnR4Ld8AAAALAQAADwAAAGRycy9kb3ducmV2LnhtbEyP3U6D&#10;QBCF7018h82YeGPsQkWwlKVRE01vW/sACzsFUnaWsNtC397plV7Nz5mc+U6xmW0vLjj6zpGCeBGB&#10;QKqd6ahRcPj5en4D4YMmo3tHqOCKHjbl/V2hc+Mm2uFlHxrBJuRzraANYcil9HWLVvuFG5BYO7rR&#10;6sDj2Egz6onNbS+XUZRKqzviD60e8LPF+rQ/WwXH7fT0upqq73DIdkn6obusclelHh/m9zWIgHP4&#10;O4YbPqNDyUyVO5PxoleQxhwl8H7J9aZHSZyBqLhLstULyLKQ/zOUvwAAAP//AwBQSwECLQAUAAYA&#10;CAAAACEAtoM4kv4AAADhAQAAEwAAAAAAAAAAAAAAAAAAAAAAW0NvbnRlbnRfVHlwZXNdLnhtbFBL&#10;AQItABQABgAIAAAAIQA4/SH/1gAAAJQBAAALAAAAAAAAAAAAAAAAAC8BAABfcmVscy8ucmVsc1BL&#10;AQItABQABgAIAAAAIQD4iWEFIQIAACMEAAAOAAAAAAAAAAAAAAAAAC4CAABkcnMvZTJvRG9jLnht&#10;bFBLAQItABQABgAIAAAAIQAudHgt3wAAAAsBAAAPAAAAAAAAAAAAAAAAAHsEAABkcnMvZG93bnJl&#10;di54bWxQSwUGAAAAAAQABADzAAAAhwUAAAAA&#10;" stroked="f">
                <v:textbox>
                  <w:txbxContent>
                    <w:p w:rsidR="00233399" w:rsidRDefault="00233399" w:rsidP="00233399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</w:rPr>
                      </w:pPr>
                    </w:p>
                    <w:p w:rsidR="00233399" w:rsidRPr="004C7280" w:rsidRDefault="00233399" w:rsidP="00233399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rPr>
                          <w:rFonts w:ascii="Impact" w:eastAsiaTheme="minorHAnsi" w:hAnsi="Impact" w:cstheme="minorBidi"/>
                          <w:sz w:val="32"/>
                          <w:szCs w:val="32"/>
                        </w:rPr>
                      </w:pPr>
                      <w:r w:rsidRPr="004C7280">
                        <w:rPr>
                          <w:rFonts w:ascii="Impact" w:eastAsiaTheme="minorHAnsi" w:hAnsi="Impact" w:cstheme="minorBidi"/>
                          <w:sz w:val="32"/>
                          <w:szCs w:val="32"/>
                        </w:rPr>
                        <w:t>WELDING ENTRIES</w:t>
                      </w:r>
                      <w:r>
                        <w:rPr>
                          <w:rFonts w:ascii="Impact" w:eastAsiaTheme="minorHAnsi" w:hAnsi="Impact" w:cstheme="minorBidi"/>
                          <w:sz w:val="32"/>
                          <w:szCs w:val="32"/>
                        </w:rPr>
                        <w:t xml:space="preserve"> continued</w:t>
                      </w:r>
                    </w:p>
                    <w:p w:rsidR="00233399" w:rsidRDefault="00233399" w:rsidP="00233399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</w:p>
                    <w:p w:rsidR="00233399" w:rsidRDefault="00233399" w:rsidP="00233399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bookmarkStart w:id="1" w:name="_GoBack"/>
                      <w:bookmarkEnd w:id="1"/>
                    </w:p>
                    <w:p w:rsidR="00233399" w:rsidRDefault="00233399" w:rsidP="00233399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</w:p>
                    <w:p w:rsidR="00233399" w:rsidRDefault="00233399" w:rsidP="00233399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  <w:gridCol w:w="2241"/>
                      </w:tblGrid>
                      <w:tr w:rsidR="00233399" w:rsidTr="00233399">
                        <w:trPr>
                          <w:trHeight w:val="342"/>
                        </w:trPr>
                        <w:tc>
                          <w:tcPr>
                            <w:tcW w:w="5148" w:type="dxa"/>
                          </w:tcPr>
                          <w:p w:rsidR="00233399" w:rsidRPr="009B2F96" w:rsidRDefault="00233399" w:rsidP="0023339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SHIELD METAL ARC WELDING (SMAW)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233399" w:rsidRPr="00252B0A" w:rsidRDefault="00233399" w:rsidP="00252B0A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2B0A">
                              <w:rPr>
                                <w:b/>
                                <w:sz w:val="20"/>
                                <w:szCs w:val="20"/>
                              </w:rPr>
                              <w:t>Juniors/Seniors only</w:t>
                            </w:r>
                          </w:p>
                        </w:tc>
                      </w:tr>
                      <w:tr w:rsidR="00233399" w:rsidTr="00233399">
                        <w:trPr>
                          <w:trHeight w:val="342"/>
                        </w:trPr>
                        <w:tc>
                          <w:tcPr>
                            <w:tcW w:w="5148" w:type="dxa"/>
                          </w:tcPr>
                          <w:p w:rsidR="00233399" w:rsidRDefault="00233399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Names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:rsidR="00233399" w:rsidRDefault="00233399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Grade Level</w:t>
                            </w:r>
                          </w:p>
                        </w:tc>
                      </w:tr>
                      <w:tr w:rsidR="00233399" w:rsidTr="00233399">
                        <w:trPr>
                          <w:trHeight w:val="342"/>
                        </w:trPr>
                        <w:tc>
                          <w:tcPr>
                            <w:tcW w:w="5148" w:type="dxa"/>
                          </w:tcPr>
                          <w:p w:rsidR="00233399" w:rsidRPr="009B2F96" w:rsidRDefault="00233399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:rsidR="00233399" w:rsidRPr="009B2F96" w:rsidRDefault="00233399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33399" w:rsidTr="00233399">
                        <w:trPr>
                          <w:trHeight w:val="356"/>
                        </w:trPr>
                        <w:tc>
                          <w:tcPr>
                            <w:tcW w:w="5148" w:type="dxa"/>
                          </w:tcPr>
                          <w:p w:rsidR="00233399" w:rsidRPr="009B2F96" w:rsidRDefault="00233399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:rsidR="00233399" w:rsidRPr="009B2F96" w:rsidRDefault="00233399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33399" w:rsidTr="00233399">
                        <w:trPr>
                          <w:trHeight w:val="356"/>
                        </w:trPr>
                        <w:tc>
                          <w:tcPr>
                            <w:tcW w:w="5148" w:type="dxa"/>
                          </w:tcPr>
                          <w:p w:rsidR="00233399" w:rsidRDefault="00233399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:rsidR="00233399" w:rsidRPr="009B2F96" w:rsidRDefault="00233399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33399" w:rsidRDefault="00233399" w:rsidP="00233399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</w:p>
                    <w:p w:rsidR="00233399" w:rsidRDefault="00233399" w:rsidP="00233399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  <w:gridCol w:w="2241"/>
                      </w:tblGrid>
                      <w:tr w:rsidR="00233399" w:rsidTr="00233399">
                        <w:trPr>
                          <w:trHeight w:val="342"/>
                        </w:trPr>
                        <w:tc>
                          <w:tcPr>
                            <w:tcW w:w="5148" w:type="dxa"/>
                          </w:tcPr>
                          <w:p w:rsidR="00233399" w:rsidRPr="009B2F96" w:rsidRDefault="00233399" w:rsidP="0023339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SHIELD METAL ARC WELDING (SMAW) – NOVICE</w:t>
                            </w:r>
                            <w:r w:rsidRPr="001810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:rsidR="00233399" w:rsidRPr="009B2F96" w:rsidRDefault="00233399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33399" w:rsidTr="00233399">
                        <w:trPr>
                          <w:trHeight w:val="342"/>
                        </w:trPr>
                        <w:tc>
                          <w:tcPr>
                            <w:tcW w:w="5148" w:type="dxa"/>
                          </w:tcPr>
                          <w:p w:rsidR="00233399" w:rsidRDefault="00233399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Names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:rsidR="00233399" w:rsidRDefault="00233399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Grade Level</w:t>
                            </w:r>
                          </w:p>
                        </w:tc>
                      </w:tr>
                      <w:tr w:rsidR="00233399" w:rsidTr="00233399">
                        <w:trPr>
                          <w:trHeight w:val="342"/>
                        </w:trPr>
                        <w:tc>
                          <w:tcPr>
                            <w:tcW w:w="5148" w:type="dxa"/>
                          </w:tcPr>
                          <w:p w:rsidR="00233399" w:rsidRPr="009B2F96" w:rsidRDefault="00233399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:rsidR="00233399" w:rsidRPr="009B2F96" w:rsidRDefault="00233399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33399" w:rsidTr="00233399">
                        <w:trPr>
                          <w:trHeight w:val="356"/>
                        </w:trPr>
                        <w:tc>
                          <w:tcPr>
                            <w:tcW w:w="5148" w:type="dxa"/>
                          </w:tcPr>
                          <w:p w:rsidR="00233399" w:rsidRPr="009B2F96" w:rsidRDefault="00233399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:rsidR="00233399" w:rsidRPr="009B2F96" w:rsidRDefault="00233399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33399" w:rsidTr="00233399">
                        <w:trPr>
                          <w:trHeight w:val="356"/>
                        </w:trPr>
                        <w:tc>
                          <w:tcPr>
                            <w:tcW w:w="5148" w:type="dxa"/>
                          </w:tcPr>
                          <w:p w:rsidR="00233399" w:rsidRDefault="00233399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:rsidR="00233399" w:rsidRPr="009B2F96" w:rsidRDefault="00233399" w:rsidP="009F32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33399" w:rsidRDefault="00233399" w:rsidP="00233399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</w:p>
                    <w:p w:rsidR="00233399" w:rsidRDefault="00233399" w:rsidP="00233399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ind w:left="720" w:hanging="36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</w:p>
                    <w:p w:rsidR="00233399" w:rsidRPr="00FF2148" w:rsidRDefault="00233399" w:rsidP="00233399">
                      <w:pPr>
                        <w:pStyle w:val="default"/>
                        <w:tabs>
                          <w:tab w:val="num" w:pos="720"/>
                        </w:tabs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</w:p>
                    <w:p w:rsidR="00233399" w:rsidRPr="004C7280" w:rsidRDefault="00233399" w:rsidP="00233399">
                      <w:pPr>
                        <w:pStyle w:val="default"/>
                        <w:spacing w:before="0" w:beforeAutospacing="0" w:after="0" w:afterAutospacing="0"/>
                        <w:ind w:left="720"/>
                        <w:rPr>
                          <w:rFonts w:ascii="Segoe UI" w:hAnsi="Segoe UI" w:cs="Segoe UI"/>
                          <w:sz w:val="23"/>
                          <w:szCs w:val="23"/>
                        </w:rPr>
                      </w:pPr>
                    </w:p>
                    <w:p w:rsidR="00233399" w:rsidRDefault="00233399" w:rsidP="00233399"/>
                    <w:p w:rsidR="00D52390" w:rsidRDefault="00D52390" w:rsidP="00233399"/>
                    <w:p w:rsidR="00D52390" w:rsidRDefault="00D52390" w:rsidP="00233399"/>
                    <w:p w:rsidR="00D52390" w:rsidRDefault="00D52390" w:rsidP="00233399"/>
                    <w:p w:rsidR="00D52390" w:rsidRDefault="00D52390" w:rsidP="00233399"/>
                    <w:p w:rsidR="00D52390" w:rsidRDefault="00D52390" w:rsidP="00233399"/>
                    <w:p w:rsidR="00D52390" w:rsidRDefault="00D52390" w:rsidP="00233399"/>
                    <w:p w:rsidR="00D52390" w:rsidRPr="00D52390" w:rsidRDefault="00D52390" w:rsidP="00233399">
                      <w:pPr>
                        <w:rPr>
                          <w:sz w:val="24"/>
                          <w:szCs w:val="24"/>
                        </w:rPr>
                      </w:pPr>
                      <w:r w:rsidRPr="00D52390">
                        <w:rPr>
                          <w:sz w:val="24"/>
                          <w:szCs w:val="24"/>
                        </w:rPr>
                        <w:t>Continued on next page……</w:t>
                      </w:r>
                    </w:p>
                    <w:p w:rsidR="00D52390" w:rsidRDefault="00D52390" w:rsidP="00233399"/>
                    <w:p w:rsidR="00D52390" w:rsidRDefault="00D52390" w:rsidP="00233399"/>
                    <w:p w:rsidR="00D52390" w:rsidRDefault="00D52390" w:rsidP="00233399"/>
                    <w:p w:rsidR="00D52390" w:rsidRDefault="00D52390" w:rsidP="00233399"/>
                    <w:p w:rsidR="00D52390" w:rsidRDefault="00D52390" w:rsidP="00233399"/>
                  </w:txbxContent>
                </v:textbox>
              </v:shape>
            </w:pict>
          </mc:Fallback>
        </mc:AlternateContent>
      </w:r>
    </w:p>
    <w:p w:rsidR="00766322" w:rsidRDefault="00766322" w:rsidP="00975134">
      <w:pPr>
        <w:pStyle w:val="NoSpacing"/>
        <w:rPr>
          <w:rFonts w:ascii="Impact" w:hAnsi="Impact"/>
          <w:sz w:val="24"/>
          <w:szCs w:val="24"/>
        </w:rPr>
      </w:pPr>
    </w:p>
    <w:p w:rsidR="0018109B" w:rsidRPr="0018109B" w:rsidRDefault="0018109B" w:rsidP="0018109B">
      <w:pPr>
        <w:pStyle w:val="default"/>
        <w:tabs>
          <w:tab w:val="num" w:pos="720"/>
        </w:tabs>
        <w:spacing w:before="0" w:beforeAutospacing="0" w:after="0" w:afterAutospacing="0"/>
        <w:rPr>
          <w:rFonts w:ascii="Impact" w:eastAsiaTheme="minorHAnsi" w:hAnsi="Impact" w:cstheme="minorBidi"/>
          <w:sz w:val="56"/>
          <w:szCs w:val="56"/>
        </w:rPr>
      </w:pPr>
      <w:r w:rsidRPr="0018109B">
        <w:rPr>
          <w:rFonts w:ascii="Impact" w:eastAsiaTheme="minorHAnsi" w:hAnsi="Impact" w:cstheme="minorBidi"/>
          <w:sz w:val="56"/>
          <w:szCs w:val="56"/>
        </w:rPr>
        <w:t xml:space="preserve">CAD </w:t>
      </w:r>
      <w:r w:rsidR="005220F2">
        <w:rPr>
          <w:rFonts w:ascii="Impact" w:eastAsiaTheme="minorHAnsi" w:hAnsi="Impact" w:cstheme="minorBidi"/>
          <w:sz w:val="56"/>
          <w:szCs w:val="56"/>
        </w:rPr>
        <w:t xml:space="preserve">- </w:t>
      </w:r>
      <w:r w:rsidRPr="005220F2">
        <w:rPr>
          <w:rFonts w:ascii="Impact" w:eastAsiaTheme="minorHAnsi" w:hAnsi="Impact" w:cstheme="minorBidi"/>
          <w:sz w:val="40"/>
          <w:szCs w:val="40"/>
        </w:rPr>
        <w:t>Computer Aided Design</w:t>
      </w:r>
    </w:p>
    <w:p w:rsidR="0018109B" w:rsidRPr="00766322" w:rsidRDefault="0018109B" w:rsidP="0018109B">
      <w:pPr>
        <w:pStyle w:val="default"/>
        <w:tabs>
          <w:tab w:val="num" w:pos="720"/>
        </w:tabs>
        <w:spacing w:before="0" w:beforeAutospacing="0" w:after="0" w:afterAutospacing="0"/>
        <w:ind w:left="720" w:hanging="360"/>
        <w:rPr>
          <w:rFonts w:asciiTheme="minorHAnsi" w:eastAsiaTheme="minorHAnsi" w:hAnsiTheme="minorHAnsi" w:cstheme="minorBidi"/>
        </w:rPr>
      </w:pPr>
    </w:p>
    <w:p w:rsidR="004A0D97" w:rsidRPr="003112A7" w:rsidRDefault="004A0D97" w:rsidP="004A0D97">
      <w:pPr>
        <w:pStyle w:val="NoSpacing"/>
        <w:rPr>
          <w:rFonts w:cs="Aharoni"/>
          <w:b/>
          <w:sz w:val="24"/>
          <w:szCs w:val="24"/>
          <w:u w:val="single"/>
        </w:rPr>
      </w:pPr>
      <w:r w:rsidRPr="003112A7">
        <w:rPr>
          <w:rFonts w:cs="Aharoni"/>
          <w:b/>
          <w:sz w:val="24"/>
          <w:szCs w:val="24"/>
          <w:u w:val="single"/>
        </w:rPr>
        <w:t>Description:</w:t>
      </w:r>
    </w:p>
    <w:p w:rsidR="004A0D97" w:rsidRDefault="004A0D97" w:rsidP="004A0D97">
      <w:pPr>
        <w:pStyle w:val="NoSpacing"/>
        <w:rPr>
          <w:rFonts w:cs="Aharoni"/>
          <w:sz w:val="24"/>
          <w:szCs w:val="24"/>
        </w:rPr>
      </w:pPr>
    </w:p>
    <w:p w:rsidR="004A0D97" w:rsidRDefault="004A0D97" w:rsidP="004A0D97">
      <w:pPr>
        <w:pStyle w:val="NoSpacing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Students will utilize a CAD program to create a blueprint of a part or assembly.</w:t>
      </w:r>
    </w:p>
    <w:p w:rsidR="005220F2" w:rsidRDefault="005220F2" w:rsidP="004A0D97">
      <w:pPr>
        <w:pStyle w:val="NoSpacing"/>
        <w:rPr>
          <w:rFonts w:cs="Aharoni"/>
          <w:sz w:val="24"/>
          <w:szCs w:val="24"/>
        </w:rPr>
      </w:pPr>
    </w:p>
    <w:p w:rsidR="004A0D97" w:rsidRDefault="004A0D97" w:rsidP="004A0D97">
      <w:pPr>
        <w:pStyle w:val="NoSpacing"/>
        <w:rPr>
          <w:rFonts w:cs="Aharoni"/>
          <w:sz w:val="24"/>
          <w:szCs w:val="24"/>
        </w:rPr>
      </w:pPr>
    </w:p>
    <w:p w:rsidR="0066630C" w:rsidRDefault="004A0D97" w:rsidP="004A0D97">
      <w:pPr>
        <w:pStyle w:val="NoSpacing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Programs available</w:t>
      </w:r>
      <w:r w:rsidR="0066630C">
        <w:rPr>
          <w:rFonts w:cs="Aharoni"/>
          <w:sz w:val="24"/>
          <w:szCs w:val="24"/>
        </w:rPr>
        <w:t xml:space="preserve"> in contest:</w:t>
      </w:r>
    </w:p>
    <w:p w:rsidR="0066630C" w:rsidRDefault="004A0D97" w:rsidP="004A0D97">
      <w:pPr>
        <w:pStyle w:val="NoSpacing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1.  Auto</w:t>
      </w:r>
      <w:r w:rsidR="009F0F8D">
        <w:rPr>
          <w:rFonts w:cs="Aharoni"/>
          <w:sz w:val="24"/>
          <w:szCs w:val="24"/>
        </w:rPr>
        <w:t>CAD</w:t>
      </w:r>
    </w:p>
    <w:p w:rsidR="0066630C" w:rsidRDefault="004A0D97" w:rsidP="004A0D97">
      <w:pPr>
        <w:pStyle w:val="NoSpacing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2.  S</w:t>
      </w:r>
      <w:r w:rsidR="009F0F8D">
        <w:rPr>
          <w:rFonts w:cs="Aharoni"/>
          <w:sz w:val="24"/>
          <w:szCs w:val="24"/>
        </w:rPr>
        <w:t>OLIDWORKS</w:t>
      </w:r>
      <w:r>
        <w:rPr>
          <w:rFonts w:cs="Aharoni"/>
          <w:sz w:val="24"/>
          <w:szCs w:val="24"/>
        </w:rPr>
        <w:t xml:space="preserve"> </w:t>
      </w:r>
    </w:p>
    <w:p w:rsidR="004A0D97" w:rsidRDefault="0066630C" w:rsidP="004A0D97">
      <w:pPr>
        <w:pStyle w:val="NoSpacing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3</w:t>
      </w:r>
      <w:r w:rsidR="004A0D97">
        <w:rPr>
          <w:rFonts w:cs="Aharoni"/>
          <w:sz w:val="24"/>
          <w:szCs w:val="24"/>
        </w:rPr>
        <w:t>.  R</w:t>
      </w:r>
      <w:r w:rsidR="009F0F8D">
        <w:rPr>
          <w:rFonts w:cs="Aharoni"/>
          <w:sz w:val="24"/>
          <w:szCs w:val="24"/>
        </w:rPr>
        <w:t>hino</w:t>
      </w:r>
    </w:p>
    <w:p w:rsidR="009F0F8D" w:rsidRDefault="009F0F8D" w:rsidP="004A0D97">
      <w:pPr>
        <w:pStyle w:val="NoSpacing"/>
        <w:rPr>
          <w:rFonts w:cs="Aharoni"/>
          <w:sz w:val="24"/>
          <w:szCs w:val="24"/>
        </w:rPr>
      </w:pPr>
    </w:p>
    <w:p w:rsidR="009F0F8D" w:rsidRDefault="009F0F8D" w:rsidP="004A0D97">
      <w:pPr>
        <w:pStyle w:val="NoSpacing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O</w:t>
      </w:r>
      <w:r w:rsidR="0066630C">
        <w:rPr>
          <w:rFonts w:cs="Aharoni"/>
          <w:sz w:val="24"/>
          <w:szCs w:val="24"/>
        </w:rPr>
        <w:t>R</w:t>
      </w:r>
      <w:r>
        <w:rPr>
          <w:rFonts w:cs="Aharoni"/>
          <w:sz w:val="24"/>
          <w:szCs w:val="24"/>
        </w:rPr>
        <w:t xml:space="preserve"> a student may bring their own CAD program on their own laptop</w:t>
      </w:r>
    </w:p>
    <w:p w:rsidR="009F0F8D" w:rsidRDefault="009F0F8D" w:rsidP="004A0D97">
      <w:pPr>
        <w:pStyle w:val="NoSpacing"/>
        <w:rPr>
          <w:rFonts w:cs="Aharon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26"/>
        <w:gridCol w:w="2463"/>
      </w:tblGrid>
      <w:tr w:rsidR="005220F2" w:rsidTr="005220F2">
        <w:trPr>
          <w:trHeight w:val="342"/>
        </w:trPr>
        <w:tc>
          <w:tcPr>
            <w:tcW w:w="4926" w:type="dxa"/>
          </w:tcPr>
          <w:p w:rsidR="005220F2" w:rsidRPr="009B2F96" w:rsidRDefault="005220F2" w:rsidP="005220F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CAD</w:t>
            </w:r>
          </w:p>
        </w:tc>
        <w:tc>
          <w:tcPr>
            <w:tcW w:w="2463" w:type="dxa"/>
          </w:tcPr>
          <w:p w:rsidR="005220F2" w:rsidRPr="009B2F96" w:rsidRDefault="005220F2" w:rsidP="005220F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220F2" w:rsidTr="005220F2">
        <w:trPr>
          <w:trHeight w:val="342"/>
        </w:trPr>
        <w:tc>
          <w:tcPr>
            <w:tcW w:w="4926" w:type="dxa"/>
          </w:tcPr>
          <w:p w:rsidR="005220F2" w:rsidRDefault="005220F2" w:rsidP="005220F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Names</w:t>
            </w:r>
          </w:p>
        </w:tc>
        <w:tc>
          <w:tcPr>
            <w:tcW w:w="2463" w:type="dxa"/>
          </w:tcPr>
          <w:p w:rsidR="005220F2" w:rsidRDefault="005220F2" w:rsidP="005220F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</w:tr>
      <w:tr w:rsidR="005220F2" w:rsidTr="005220F2">
        <w:trPr>
          <w:trHeight w:val="342"/>
        </w:trPr>
        <w:tc>
          <w:tcPr>
            <w:tcW w:w="4926" w:type="dxa"/>
          </w:tcPr>
          <w:p w:rsidR="005220F2" w:rsidRPr="009B2F96" w:rsidRDefault="005220F2" w:rsidP="005220F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63" w:type="dxa"/>
          </w:tcPr>
          <w:p w:rsidR="005220F2" w:rsidRPr="009B2F96" w:rsidRDefault="005220F2" w:rsidP="005220F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5220F2" w:rsidRDefault="005220F2" w:rsidP="004A0D97">
      <w:pPr>
        <w:pStyle w:val="NoSpacing"/>
        <w:rPr>
          <w:rFonts w:cs="Aharoni"/>
          <w:sz w:val="24"/>
          <w:szCs w:val="24"/>
        </w:rPr>
      </w:pPr>
    </w:p>
    <w:p w:rsidR="005220F2" w:rsidRDefault="005220F2" w:rsidP="004A0D97">
      <w:pPr>
        <w:pStyle w:val="NoSpacing"/>
        <w:rPr>
          <w:rFonts w:cs="Aharoni"/>
          <w:sz w:val="24"/>
          <w:szCs w:val="24"/>
        </w:rPr>
      </w:pPr>
    </w:p>
    <w:p w:rsidR="005220F2" w:rsidRDefault="005220F2" w:rsidP="004A0D97">
      <w:pPr>
        <w:pStyle w:val="NoSpacing"/>
        <w:rPr>
          <w:rFonts w:cs="Aharoni"/>
          <w:sz w:val="24"/>
          <w:szCs w:val="24"/>
        </w:rPr>
      </w:pPr>
    </w:p>
    <w:p w:rsidR="005220F2" w:rsidRDefault="005220F2" w:rsidP="004A0D97">
      <w:pPr>
        <w:pStyle w:val="NoSpacing"/>
        <w:rPr>
          <w:rFonts w:cs="Aharoni"/>
          <w:sz w:val="24"/>
          <w:szCs w:val="24"/>
        </w:rPr>
      </w:pPr>
    </w:p>
    <w:p w:rsidR="005220F2" w:rsidRDefault="005220F2" w:rsidP="004A0D97">
      <w:pPr>
        <w:pStyle w:val="NoSpacing"/>
        <w:rPr>
          <w:rFonts w:cs="Aharoni"/>
          <w:sz w:val="24"/>
          <w:szCs w:val="24"/>
        </w:rPr>
      </w:pPr>
    </w:p>
    <w:p w:rsidR="005220F2" w:rsidRPr="004A0D97" w:rsidRDefault="005220F2" w:rsidP="004A0D97">
      <w:pPr>
        <w:pStyle w:val="NoSpacing"/>
        <w:rPr>
          <w:rFonts w:cs="Aharoni"/>
          <w:sz w:val="24"/>
          <w:szCs w:val="24"/>
        </w:rPr>
      </w:pPr>
    </w:p>
    <w:p w:rsidR="005220F2" w:rsidRPr="004C7280" w:rsidRDefault="005220F2" w:rsidP="005220F2">
      <w:pPr>
        <w:pStyle w:val="default"/>
        <w:tabs>
          <w:tab w:val="num" w:pos="720"/>
        </w:tabs>
        <w:spacing w:before="0" w:beforeAutospacing="0" w:after="0" w:afterAutospacing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CAD </w:t>
      </w:r>
      <w:r w:rsidRPr="004C7280">
        <w:rPr>
          <w:rFonts w:asciiTheme="minorHAnsi" w:eastAsiaTheme="minorHAnsi" w:hAnsiTheme="minorHAnsi" w:cstheme="minorBidi"/>
        </w:rPr>
        <w:t>limited to One (1) contestant per school due to equipment limitations.</w:t>
      </w:r>
      <w:r>
        <w:rPr>
          <w:rFonts w:asciiTheme="minorHAnsi" w:eastAsiaTheme="minorHAnsi" w:hAnsiTheme="minorHAnsi" w:cstheme="minorBidi"/>
        </w:rPr>
        <w:t xml:space="preserve">  If CAD entries are low in number, we will contact schools to allow additional CAD entries. </w:t>
      </w:r>
    </w:p>
    <w:p w:rsidR="005220F2" w:rsidRDefault="005220F2" w:rsidP="005220F2">
      <w:pPr>
        <w:pStyle w:val="default"/>
        <w:tabs>
          <w:tab w:val="num" w:pos="720"/>
        </w:tabs>
        <w:spacing w:before="0" w:beforeAutospacing="0" w:after="0" w:afterAutospacing="0"/>
        <w:ind w:left="720" w:hanging="360"/>
        <w:rPr>
          <w:rFonts w:asciiTheme="minorHAnsi" w:eastAsiaTheme="minorHAnsi" w:hAnsiTheme="minorHAnsi" w:cstheme="minorBidi"/>
          <w:b/>
        </w:rPr>
      </w:pPr>
    </w:p>
    <w:p w:rsidR="005220F2" w:rsidRDefault="005220F2" w:rsidP="005220F2">
      <w:pPr>
        <w:pStyle w:val="default"/>
        <w:tabs>
          <w:tab w:val="num" w:pos="720"/>
        </w:tabs>
        <w:spacing w:before="0" w:beforeAutospacing="0" w:after="0" w:afterAutospacing="0"/>
        <w:rPr>
          <w:rFonts w:ascii="Impact" w:eastAsiaTheme="minorHAnsi" w:hAnsi="Impact" w:cstheme="minorBidi"/>
          <w:sz w:val="56"/>
          <w:szCs w:val="56"/>
        </w:rPr>
      </w:pPr>
    </w:p>
    <w:p w:rsidR="00836D25" w:rsidRDefault="00836D25" w:rsidP="005220F2">
      <w:pPr>
        <w:pStyle w:val="default"/>
        <w:tabs>
          <w:tab w:val="num" w:pos="720"/>
        </w:tabs>
        <w:spacing w:before="0" w:beforeAutospacing="0" w:after="0" w:afterAutospacing="0"/>
        <w:rPr>
          <w:rFonts w:ascii="Impact" w:eastAsiaTheme="minorHAnsi" w:hAnsi="Impact" w:cstheme="minorBidi"/>
          <w:sz w:val="56"/>
          <w:szCs w:val="56"/>
        </w:rPr>
      </w:pPr>
    </w:p>
    <w:p w:rsidR="005220F2" w:rsidRPr="0018109B" w:rsidRDefault="005220F2" w:rsidP="005220F2">
      <w:pPr>
        <w:pStyle w:val="default"/>
        <w:tabs>
          <w:tab w:val="num" w:pos="720"/>
        </w:tabs>
        <w:spacing w:before="0" w:beforeAutospacing="0" w:after="0" w:afterAutospacing="0"/>
        <w:rPr>
          <w:rFonts w:ascii="Impact" w:eastAsiaTheme="minorHAnsi" w:hAnsi="Impact" w:cstheme="minorBidi"/>
          <w:sz w:val="56"/>
          <w:szCs w:val="56"/>
        </w:rPr>
      </w:pPr>
      <w:r>
        <w:rPr>
          <w:rFonts w:ascii="Impact" w:eastAsiaTheme="minorHAnsi" w:hAnsi="Impact" w:cstheme="minorBidi"/>
          <w:sz w:val="56"/>
          <w:szCs w:val="56"/>
        </w:rPr>
        <w:t>WOODS</w:t>
      </w:r>
      <w:r w:rsidRPr="0018109B">
        <w:rPr>
          <w:rFonts w:ascii="Impact" w:eastAsiaTheme="minorHAnsi" w:hAnsi="Impact" w:cstheme="minorBidi"/>
          <w:sz w:val="56"/>
          <w:szCs w:val="56"/>
        </w:rPr>
        <w:t xml:space="preserve"> </w:t>
      </w:r>
      <w:r w:rsidR="00836D25">
        <w:rPr>
          <w:rFonts w:ascii="Impact" w:eastAsiaTheme="minorHAnsi" w:hAnsi="Impact" w:cstheme="minorBidi"/>
          <w:sz w:val="56"/>
          <w:szCs w:val="56"/>
        </w:rPr>
        <w:t>–</w:t>
      </w:r>
      <w:r>
        <w:rPr>
          <w:rFonts w:ascii="Impact" w:eastAsiaTheme="minorHAnsi" w:hAnsi="Impact" w:cstheme="minorBidi"/>
          <w:sz w:val="56"/>
          <w:szCs w:val="56"/>
        </w:rPr>
        <w:t xml:space="preserve"> </w:t>
      </w:r>
      <w:r w:rsidR="00836D25">
        <w:rPr>
          <w:rFonts w:ascii="Impact" w:eastAsiaTheme="minorHAnsi" w:hAnsi="Impact" w:cstheme="minorBidi"/>
          <w:sz w:val="40"/>
          <w:szCs w:val="40"/>
        </w:rPr>
        <w:t>Cabinet Making</w:t>
      </w:r>
    </w:p>
    <w:p w:rsidR="0018109B" w:rsidRDefault="0018109B" w:rsidP="0018109B">
      <w:pPr>
        <w:pStyle w:val="default"/>
        <w:tabs>
          <w:tab w:val="num" w:pos="720"/>
        </w:tabs>
        <w:spacing w:before="0" w:beforeAutospacing="0" w:after="0" w:afterAutospacing="0"/>
        <w:rPr>
          <w:rFonts w:asciiTheme="minorHAnsi" w:eastAsiaTheme="minorHAnsi" w:hAnsiTheme="minorHAnsi" w:cstheme="minorBidi"/>
          <w:b/>
        </w:rPr>
      </w:pPr>
    </w:p>
    <w:p w:rsidR="0018109B" w:rsidRDefault="0018109B" w:rsidP="0018109B">
      <w:pPr>
        <w:pStyle w:val="default"/>
        <w:tabs>
          <w:tab w:val="num" w:pos="720"/>
        </w:tabs>
        <w:spacing w:before="0" w:beforeAutospacing="0" w:after="0" w:afterAutospacing="0"/>
        <w:ind w:left="720" w:hanging="360"/>
        <w:rPr>
          <w:rFonts w:asciiTheme="minorHAnsi" w:eastAsiaTheme="minorHAnsi" w:hAnsiTheme="minorHAnsi" w:cstheme="minorBidi"/>
          <w:b/>
        </w:rPr>
      </w:pPr>
    </w:p>
    <w:p w:rsidR="00836D25" w:rsidRPr="003112A7" w:rsidRDefault="00836D25" w:rsidP="00836D25">
      <w:pPr>
        <w:pStyle w:val="NoSpacing"/>
        <w:rPr>
          <w:rFonts w:cs="Aharoni"/>
          <w:b/>
          <w:sz w:val="24"/>
          <w:szCs w:val="24"/>
          <w:u w:val="single"/>
        </w:rPr>
      </w:pPr>
      <w:r w:rsidRPr="003112A7">
        <w:rPr>
          <w:rFonts w:cs="Aharoni"/>
          <w:b/>
          <w:sz w:val="24"/>
          <w:szCs w:val="24"/>
          <w:u w:val="single"/>
        </w:rPr>
        <w:t>Description:</w:t>
      </w:r>
    </w:p>
    <w:p w:rsidR="00836D25" w:rsidRDefault="00836D25" w:rsidP="00836D25">
      <w:pPr>
        <w:pStyle w:val="NoSpacing"/>
        <w:rPr>
          <w:rFonts w:cs="Aharoni"/>
          <w:sz w:val="24"/>
          <w:szCs w:val="24"/>
        </w:rPr>
      </w:pPr>
    </w:p>
    <w:p w:rsidR="00836D25" w:rsidRDefault="00836D25" w:rsidP="00836D25">
      <w:pPr>
        <w:pStyle w:val="NoSpacing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Students will create a woods project from blueprints in the time allotted. </w:t>
      </w:r>
    </w:p>
    <w:p w:rsidR="00836D25" w:rsidRDefault="00836D25" w:rsidP="00836D25">
      <w:pPr>
        <w:pStyle w:val="NoSpacing"/>
        <w:rPr>
          <w:rFonts w:cs="Aharoni"/>
          <w:sz w:val="24"/>
          <w:szCs w:val="24"/>
        </w:rPr>
      </w:pPr>
    </w:p>
    <w:p w:rsidR="00836D25" w:rsidRDefault="00836D25" w:rsidP="00836D25">
      <w:pPr>
        <w:pStyle w:val="NoSpacing"/>
        <w:rPr>
          <w:rFonts w:cs="Aharoni"/>
          <w:sz w:val="24"/>
          <w:szCs w:val="24"/>
        </w:rPr>
      </w:pPr>
    </w:p>
    <w:p w:rsidR="00836D25" w:rsidRDefault="00836D25" w:rsidP="00836D25">
      <w:pPr>
        <w:pStyle w:val="NoSpacing"/>
        <w:rPr>
          <w:rFonts w:cs="Aharon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26"/>
        <w:gridCol w:w="2463"/>
      </w:tblGrid>
      <w:tr w:rsidR="00836D25" w:rsidTr="009F326C">
        <w:trPr>
          <w:trHeight w:val="342"/>
        </w:trPr>
        <w:tc>
          <w:tcPr>
            <w:tcW w:w="4926" w:type="dxa"/>
          </w:tcPr>
          <w:p w:rsidR="00836D25" w:rsidRPr="009B2F96" w:rsidRDefault="00836D25" w:rsidP="009F32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Woods</w:t>
            </w:r>
          </w:p>
        </w:tc>
        <w:tc>
          <w:tcPr>
            <w:tcW w:w="2463" w:type="dxa"/>
          </w:tcPr>
          <w:p w:rsidR="00836D25" w:rsidRPr="009B2F96" w:rsidRDefault="00836D25" w:rsidP="009F326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36D25" w:rsidTr="009F326C">
        <w:trPr>
          <w:trHeight w:val="342"/>
        </w:trPr>
        <w:tc>
          <w:tcPr>
            <w:tcW w:w="4926" w:type="dxa"/>
          </w:tcPr>
          <w:p w:rsidR="00836D25" w:rsidRDefault="00836D25" w:rsidP="009F32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Names</w:t>
            </w:r>
          </w:p>
        </w:tc>
        <w:tc>
          <w:tcPr>
            <w:tcW w:w="2463" w:type="dxa"/>
          </w:tcPr>
          <w:p w:rsidR="00836D25" w:rsidRDefault="00836D25" w:rsidP="009F32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</w:tr>
      <w:tr w:rsidR="00836D25" w:rsidTr="009F326C">
        <w:trPr>
          <w:trHeight w:val="342"/>
        </w:trPr>
        <w:tc>
          <w:tcPr>
            <w:tcW w:w="4926" w:type="dxa"/>
          </w:tcPr>
          <w:p w:rsidR="00836D25" w:rsidRPr="009B2F96" w:rsidRDefault="00836D25" w:rsidP="009F32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63" w:type="dxa"/>
          </w:tcPr>
          <w:p w:rsidR="00836D25" w:rsidRPr="009B2F96" w:rsidRDefault="00836D25" w:rsidP="009F326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233399" w:rsidRPr="0018109B" w:rsidRDefault="00766322" w:rsidP="00233399">
      <w:pPr>
        <w:pStyle w:val="default"/>
        <w:tabs>
          <w:tab w:val="num" w:pos="720"/>
        </w:tabs>
        <w:spacing w:before="0" w:beforeAutospacing="0" w:after="0" w:afterAutospacing="0"/>
        <w:rPr>
          <w:rFonts w:ascii="Impact" w:eastAsiaTheme="minorHAnsi" w:hAnsi="Impact" w:cstheme="minorBidi"/>
          <w:sz w:val="56"/>
          <w:szCs w:val="56"/>
        </w:rPr>
      </w:pPr>
      <w:r>
        <w:rPr>
          <w:rFonts w:ascii="Impact" w:hAnsi="Impact"/>
        </w:rPr>
        <w:br w:type="page"/>
      </w:r>
      <w:r w:rsidR="00836D25">
        <w:rPr>
          <w:rFonts w:cs="Aharoni"/>
        </w:rPr>
        <w:lastRenderedPageBreak/>
        <w:t xml:space="preserve"> </w:t>
      </w:r>
      <w:r w:rsidR="00233399">
        <w:rPr>
          <w:rFonts w:ascii="Impact" w:eastAsiaTheme="minorHAnsi" w:hAnsi="Impact" w:cstheme="minorBidi"/>
          <w:sz w:val="56"/>
          <w:szCs w:val="56"/>
        </w:rPr>
        <w:t>METAL FABRICATION</w:t>
      </w:r>
    </w:p>
    <w:p w:rsidR="00233399" w:rsidRPr="00766322" w:rsidRDefault="00233399" w:rsidP="00233399">
      <w:pPr>
        <w:pStyle w:val="default"/>
        <w:tabs>
          <w:tab w:val="num" w:pos="720"/>
        </w:tabs>
        <w:spacing w:before="0" w:beforeAutospacing="0" w:after="0" w:afterAutospacing="0"/>
        <w:ind w:left="720" w:hanging="360"/>
        <w:rPr>
          <w:rFonts w:asciiTheme="minorHAnsi" w:eastAsiaTheme="minorHAnsi" w:hAnsiTheme="minorHAnsi" w:cstheme="minorBidi"/>
        </w:rPr>
      </w:pPr>
    </w:p>
    <w:p w:rsidR="00233399" w:rsidRPr="003112A7" w:rsidRDefault="00233399" w:rsidP="00233399">
      <w:pPr>
        <w:pStyle w:val="NoSpacing"/>
        <w:rPr>
          <w:rFonts w:cs="Aharoni"/>
          <w:b/>
          <w:sz w:val="24"/>
          <w:szCs w:val="24"/>
          <w:u w:val="single"/>
        </w:rPr>
      </w:pPr>
      <w:r w:rsidRPr="003112A7">
        <w:rPr>
          <w:rFonts w:cs="Aharoni"/>
          <w:b/>
          <w:sz w:val="24"/>
          <w:szCs w:val="24"/>
          <w:u w:val="single"/>
        </w:rPr>
        <w:t>Description:</w:t>
      </w: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Students will </w:t>
      </w:r>
      <w:r w:rsidR="00854E54">
        <w:rPr>
          <w:rFonts w:cs="Aharoni"/>
          <w:sz w:val="24"/>
          <w:szCs w:val="24"/>
        </w:rPr>
        <w:t>create</w:t>
      </w:r>
      <w:r>
        <w:rPr>
          <w:rFonts w:cs="Aharoni"/>
          <w:sz w:val="24"/>
          <w:szCs w:val="24"/>
        </w:rPr>
        <w:t xml:space="preserve"> a metals project from a blueprint.</w:t>
      </w: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26"/>
        <w:gridCol w:w="2463"/>
      </w:tblGrid>
      <w:tr w:rsidR="00233399" w:rsidTr="009F326C">
        <w:trPr>
          <w:trHeight w:val="342"/>
        </w:trPr>
        <w:tc>
          <w:tcPr>
            <w:tcW w:w="4926" w:type="dxa"/>
          </w:tcPr>
          <w:p w:rsidR="00233399" w:rsidRPr="009B2F96" w:rsidRDefault="00233399" w:rsidP="0023339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Metal Fabrication</w:t>
            </w:r>
          </w:p>
        </w:tc>
        <w:tc>
          <w:tcPr>
            <w:tcW w:w="2463" w:type="dxa"/>
          </w:tcPr>
          <w:p w:rsidR="00233399" w:rsidRPr="009B2F96" w:rsidRDefault="00233399" w:rsidP="009F326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33399" w:rsidTr="009F326C">
        <w:trPr>
          <w:trHeight w:val="342"/>
        </w:trPr>
        <w:tc>
          <w:tcPr>
            <w:tcW w:w="4926" w:type="dxa"/>
          </w:tcPr>
          <w:p w:rsidR="00233399" w:rsidRDefault="00233399" w:rsidP="009F32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Names</w:t>
            </w:r>
          </w:p>
        </w:tc>
        <w:tc>
          <w:tcPr>
            <w:tcW w:w="2463" w:type="dxa"/>
          </w:tcPr>
          <w:p w:rsidR="00233399" w:rsidRDefault="00233399" w:rsidP="009F32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</w:tr>
      <w:tr w:rsidR="00233399" w:rsidTr="009F326C">
        <w:trPr>
          <w:trHeight w:val="342"/>
        </w:trPr>
        <w:tc>
          <w:tcPr>
            <w:tcW w:w="4926" w:type="dxa"/>
          </w:tcPr>
          <w:p w:rsidR="00233399" w:rsidRPr="009B2F96" w:rsidRDefault="00233399" w:rsidP="009F32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63" w:type="dxa"/>
          </w:tcPr>
          <w:p w:rsidR="00233399" w:rsidRPr="009B2F96" w:rsidRDefault="00233399" w:rsidP="009F326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233399" w:rsidRDefault="00233399" w:rsidP="00233399">
      <w:pPr>
        <w:pStyle w:val="NoSpacing"/>
        <w:rPr>
          <w:rFonts w:cs="Aharoni"/>
          <w:sz w:val="24"/>
          <w:szCs w:val="24"/>
        </w:rPr>
      </w:pP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</w:p>
    <w:p w:rsidR="00836D25" w:rsidRDefault="00836D25" w:rsidP="00836D25">
      <w:pPr>
        <w:pStyle w:val="default"/>
        <w:tabs>
          <w:tab w:val="num" w:pos="720"/>
        </w:tabs>
        <w:spacing w:before="0" w:beforeAutospacing="0" w:after="0" w:afterAutospacing="0"/>
        <w:rPr>
          <w:rFonts w:cs="Aharoni"/>
        </w:rPr>
      </w:pPr>
    </w:p>
    <w:p w:rsidR="00854E54" w:rsidRDefault="00854E54" w:rsidP="00836D25">
      <w:pPr>
        <w:pStyle w:val="default"/>
        <w:tabs>
          <w:tab w:val="num" w:pos="720"/>
        </w:tabs>
        <w:spacing w:before="0" w:beforeAutospacing="0" w:after="0" w:afterAutospacing="0"/>
        <w:rPr>
          <w:rFonts w:cs="Aharoni"/>
        </w:rPr>
      </w:pPr>
    </w:p>
    <w:p w:rsidR="00854E54" w:rsidRDefault="00854E54" w:rsidP="00836D25">
      <w:pPr>
        <w:pStyle w:val="default"/>
        <w:tabs>
          <w:tab w:val="num" w:pos="720"/>
        </w:tabs>
        <w:spacing w:before="0" w:beforeAutospacing="0" w:after="0" w:afterAutospacing="0"/>
        <w:rPr>
          <w:rFonts w:cs="Aharoni"/>
        </w:rPr>
      </w:pPr>
    </w:p>
    <w:p w:rsidR="00854E54" w:rsidRDefault="00854E54" w:rsidP="00836D25">
      <w:pPr>
        <w:pStyle w:val="default"/>
        <w:tabs>
          <w:tab w:val="num" w:pos="720"/>
        </w:tabs>
        <w:spacing w:before="0" w:beforeAutospacing="0" w:after="0" w:afterAutospacing="0"/>
        <w:rPr>
          <w:rFonts w:cs="Aharoni"/>
        </w:rPr>
      </w:pPr>
    </w:p>
    <w:p w:rsidR="00233399" w:rsidRPr="0018109B" w:rsidRDefault="00233399" w:rsidP="00233399">
      <w:pPr>
        <w:pStyle w:val="default"/>
        <w:tabs>
          <w:tab w:val="num" w:pos="720"/>
        </w:tabs>
        <w:spacing w:before="0" w:beforeAutospacing="0" w:after="0" w:afterAutospacing="0"/>
        <w:rPr>
          <w:rFonts w:ascii="Impact" w:eastAsiaTheme="minorHAnsi" w:hAnsi="Impact" w:cstheme="minorBidi"/>
          <w:sz w:val="56"/>
          <w:szCs w:val="56"/>
        </w:rPr>
      </w:pPr>
      <w:r>
        <w:rPr>
          <w:rFonts w:ascii="Impact" w:eastAsiaTheme="minorHAnsi" w:hAnsi="Impact" w:cstheme="minorBidi"/>
          <w:sz w:val="56"/>
          <w:szCs w:val="56"/>
        </w:rPr>
        <w:t>LATHE</w:t>
      </w:r>
    </w:p>
    <w:p w:rsidR="00233399" w:rsidRPr="00766322" w:rsidRDefault="00233399" w:rsidP="00233399">
      <w:pPr>
        <w:pStyle w:val="default"/>
        <w:tabs>
          <w:tab w:val="num" w:pos="720"/>
        </w:tabs>
        <w:spacing w:before="0" w:beforeAutospacing="0" w:after="0" w:afterAutospacing="0"/>
        <w:ind w:left="720" w:hanging="360"/>
        <w:rPr>
          <w:rFonts w:asciiTheme="minorHAnsi" w:eastAsiaTheme="minorHAnsi" w:hAnsiTheme="minorHAnsi" w:cstheme="minorBidi"/>
        </w:rPr>
      </w:pPr>
    </w:p>
    <w:p w:rsidR="00233399" w:rsidRPr="003112A7" w:rsidRDefault="00233399" w:rsidP="00233399">
      <w:pPr>
        <w:pStyle w:val="NoSpacing"/>
        <w:rPr>
          <w:rFonts w:cs="Aharoni"/>
          <w:b/>
          <w:sz w:val="24"/>
          <w:szCs w:val="24"/>
          <w:u w:val="single"/>
        </w:rPr>
      </w:pPr>
      <w:r w:rsidRPr="003112A7">
        <w:rPr>
          <w:rFonts w:cs="Aharoni"/>
          <w:b/>
          <w:sz w:val="24"/>
          <w:szCs w:val="24"/>
          <w:u w:val="single"/>
        </w:rPr>
        <w:t>Description:</w:t>
      </w: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Students will </w:t>
      </w:r>
      <w:r w:rsidR="00854E54">
        <w:rPr>
          <w:rFonts w:cs="Aharoni"/>
          <w:sz w:val="24"/>
          <w:szCs w:val="24"/>
        </w:rPr>
        <w:t>create</w:t>
      </w:r>
      <w:r>
        <w:rPr>
          <w:rFonts w:cs="Aharoni"/>
          <w:sz w:val="24"/>
          <w:szCs w:val="24"/>
        </w:rPr>
        <w:t xml:space="preserve"> a metal project from a blueprint.</w:t>
      </w: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26"/>
        <w:gridCol w:w="2463"/>
      </w:tblGrid>
      <w:tr w:rsidR="00233399" w:rsidTr="009F326C">
        <w:trPr>
          <w:trHeight w:val="342"/>
        </w:trPr>
        <w:tc>
          <w:tcPr>
            <w:tcW w:w="4926" w:type="dxa"/>
          </w:tcPr>
          <w:p w:rsidR="00233399" w:rsidRPr="009B2F96" w:rsidRDefault="00181C17" w:rsidP="009F32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Lathe</w:t>
            </w:r>
          </w:p>
        </w:tc>
        <w:tc>
          <w:tcPr>
            <w:tcW w:w="2463" w:type="dxa"/>
          </w:tcPr>
          <w:p w:rsidR="00233399" w:rsidRPr="009B2F96" w:rsidRDefault="00233399" w:rsidP="009F326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33399" w:rsidTr="009F326C">
        <w:trPr>
          <w:trHeight w:val="342"/>
        </w:trPr>
        <w:tc>
          <w:tcPr>
            <w:tcW w:w="4926" w:type="dxa"/>
          </w:tcPr>
          <w:p w:rsidR="00233399" w:rsidRDefault="00233399" w:rsidP="009F32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Names</w:t>
            </w:r>
          </w:p>
        </w:tc>
        <w:tc>
          <w:tcPr>
            <w:tcW w:w="2463" w:type="dxa"/>
          </w:tcPr>
          <w:p w:rsidR="00233399" w:rsidRDefault="00233399" w:rsidP="009F32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</w:tr>
      <w:tr w:rsidR="00233399" w:rsidTr="009F326C">
        <w:trPr>
          <w:trHeight w:val="342"/>
        </w:trPr>
        <w:tc>
          <w:tcPr>
            <w:tcW w:w="4926" w:type="dxa"/>
          </w:tcPr>
          <w:p w:rsidR="00233399" w:rsidRPr="009B2F96" w:rsidRDefault="00233399" w:rsidP="009F32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63" w:type="dxa"/>
          </w:tcPr>
          <w:p w:rsidR="00233399" w:rsidRPr="009B2F96" w:rsidRDefault="00233399" w:rsidP="009F326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233399" w:rsidRDefault="00233399" w:rsidP="00233399">
      <w:pPr>
        <w:pStyle w:val="NoSpacing"/>
        <w:rPr>
          <w:rFonts w:cs="Aharoni"/>
          <w:sz w:val="24"/>
          <w:szCs w:val="24"/>
        </w:rPr>
      </w:pP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</w:p>
    <w:p w:rsidR="00233399" w:rsidRDefault="00233399" w:rsidP="00233399">
      <w:pPr>
        <w:pStyle w:val="default"/>
        <w:tabs>
          <w:tab w:val="num" w:pos="720"/>
        </w:tabs>
        <w:spacing w:before="0" w:beforeAutospacing="0" w:after="0" w:afterAutospacing="0"/>
        <w:rPr>
          <w:rFonts w:cs="Aharoni"/>
        </w:rPr>
      </w:pPr>
    </w:p>
    <w:p w:rsidR="00854E54" w:rsidRDefault="00854E54" w:rsidP="00233399">
      <w:pPr>
        <w:pStyle w:val="default"/>
        <w:tabs>
          <w:tab w:val="num" w:pos="720"/>
        </w:tabs>
        <w:spacing w:before="0" w:beforeAutospacing="0" w:after="0" w:afterAutospacing="0"/>
        <w:rPr>
          <w:rFonts w:cs="Aharoni"/>
        </w:rPr>
      </w:pPr>
    </w:p>
    <w:p w:rsidR="00854E54" w:rsidRDefault="00854E54" w:rsidP="00233399">
      <w:pPr>
        <w:pStyle w:val="default"/>
        <w:tabs>
          <w:tab w:val="num" w:pos="720"/>
        </w:tabs>
        <w:spacing w:before="0" w:beforeAutospacing="0" w:after="0" w:afterAutospacing="0"/>
        <w:rPr>
          <w:rFonts w:cs="Aharoni"/>
        </w:rPr>
      </w:pPr>
    </w:p>
    <w:p w:rsidR="00854E54" w:rsidRDefault="00854E54" w:rsidP="00233399">
      <w:pPr>
        <w:pStyle w:val="default"/>
        <w:tabs>
          <w:tab w:val="num" w:pos="720"/>
        </w:tabs>
        <w:spacing w:before="0" w:beforeAutospacing="0" w:after="0" w:afterAutospacing="0"/>
        <w:rPr>
          <w:rFonts w:cs="Aharoni"/>
        </w:rPr>
      </w:pPr>
    </w:p>
    <w:p w:rsidR="00233399" w:rsidRPr="0018109B" w:rsidRDefault="00233399" w:rsidP="00233399">
      <w:pPr>
        <w:pStyle w:val="default"/>
        <w:tabs>
          <w:tab w:val="num" w:pos="720"/>
        </w:tabs>
        <w:spacing w:before="0" w:beforeAutospacing="0" w:after="0" w:afterAutospacing="0"/>
        <w:rPr>
          <w:rFonts w:ascii="Impact" w:eastAsiaTheme="minorHAnsi" w:hAnsi="Impact" w:cstheme="minorBidi"/>
          <w:sz w:val="56"/>
          <w:szCs w:val="56"/>
        </w:rPr>
      </w:pPr>
      <w:r>
        <w:rPr>
          <w:rFonts w:ascii="Impact" w:eastAsiaTheme="minorHAnsi" w:hAnsi="Impact" w:cstheme="minorBidi"/>
          <w:sz w:val="56"/>
          <w:szCs w:val="56"/>
        </w:rPr>
        <w:t>MILLING</w:t>
      </w:r>
    </w:p>
    <w:p w:rsidR="00233399" w:rsidRPr="00766322" w:rsidRDefault="00233399" w:rsidP="00233399">
      <w:pPr>
        <w:pStyle w:val="default"/>
        <w:tabs>
          <w:tab w:val="num" w:pos="720"/>
        </w:tabs>
        <w:spacing w:before="0" w:beforeAutospacing="0" w:after="0" w:afterAutospacing="0"/>
        <w:ind w:left="720" w:hanging="360"/>
        <w:rPr>
          <w:rFonts w:asciiTheme="minorHAnsi" w:eastAsiaTheme="minorHAnsi" w:hAnsiTheme="minorHAnsi" w:cstheme="minorBidi"/>
        </w:rPr>
      </w:pPr>
    </w:p>
    <w:p w:rsidR="00233399" w:rsidRPr="003112A7" w:rsidRDefault="00233399" w:rsidP="00233399">
      <w:pPr>
        <w:pStyle w:val="NoSpacing"/>
        <w:rPr>
          <w:rFonts w:cs="Aharoni"/>
          <w:b/>
          <w:sz w:val="24"/>
          <w:szCs w:val="24"/>
          <w:u w:val="single"/>
        </w:rPr>
      </w:pPr>
      <w:r w:rsidRPr="003112A7">
        <w:rPr>
          <w:rFonts w:cs="Aharoni"/>
          <w:b/>
          <w:sz w:val="24"/>
          <w:szCs w:val="24"/>
          <w:u w:val="single"/>
        </w:rPr>
        <w:t>Description:</w:t>
      </w: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Students will </w:t>
      </w:r>
      <w:r w:rsidR="00854E54">
        <w:rPr>
          <w:rFonts w:cs="Aharoni"/>
          <w:sz w:val="24"/>
          <w:szCs w:val="24"/>
        </w:rPr>
        <w:t>create</w:t>
      </w:r>
      <w:r>
        <w:rPr>
          <w:rFonts w:cs="Aharoni"/>
          <w:sz w:val="24"/>
          <w:szCs w:val="24"/>
        </w:rPr>
        <w:t xml:space="preserve"> a metal project from a blueprint.</w:t>
      </w: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</w:p>
    <w:p w:rsidR="00233399" w:rsidRDefault="00233399" w:rsidP="00233399">
      <w:pPr>
        <w:pStyle w:val="NoSpacing"/>
        <w:rPr>
          <w:rFonts w:cs="Aharon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26"/>
        <w:gridCol w:w="2463"/>
      </w:tblGrid>
      <w:tr w:rsidR="00233399" w:rsidTr="009F326C">
        <w:trPr>
          <w:trHeight w:val="342"/>
        </w:trPr>
        <w:tc>
          <w:tcPr>
            <w:tcW w:w="4926" w:type="dxa"/>
          </w:tcPr>
          <w:p w:rsidR="00233399" w:rsidRPr="009B2F96" w:rsidRDefault="00181C17" w:rsidP="009F32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Milling</w:t>
            </w:r>
          </w:p>
        </w:tc>
        <w:tc>
          <w:tcPr>
            <w:tcW w:w="2463" w:type="dxa"/>
          </w:tcPr>
          <w:p w:rsidR="00233399" w:rsidRPr="009B2F96" w:rsidRDefault="00233399" w:rsidP="009F326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33399" w:rsidTr="009F326C">
        <w:trPr>
          <w:trHeight w:val="342"/>
        </w:trPr>
        <w:tc>
          <w:tcPr>
            <w:tcW w:w="4926" w:type="dxa"/>
          </w:tcPr>
          <w:p w:rsidR="00233399" w:rsidRDefault="00233399" w:rsidP="009F32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Names</w:t>
            </w:r>
          </w:p>
        </w:tc>
        <w:tc>
          <w:tcPr>
            <w:tcW w:w="2463" w:type="dxa"/>
          </w:tcPr>
          <w:p w:rsidR="00233399" w:rsidRDefault="00233399" w:rsidP="009F32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</w:tr>
      <w:tr w:rsidR="00233399" w:rsidTr="009F326C">
        <w:trPr>
          <w:trHeight w:val="342"/>
        </w:trPr>
        <w:tc>
          <w:tcPr>
            <w:tcW w:w="4926" w:type="dxa"/>
          </w:tcPr>
          <w:p w:rsidR="00233399" w:rsidRPr="009B2F96" w:rsidRDefault="00233399" w:rsidP="009F32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63" w:type="dxa"/>
          </w:tcPr>
          <w:p w:rsidR="00233399" w:rsidRPr="009B2F96" w:rsidRDefault="00233399" w:rsidP="009F326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233399" w:rsidRDefault="00233399" w:rsidP="00854E54">
      <w:pPr>
        <w:pStyle w:val="NoSpacing"/>
        <w:rPr>
          <w:rFonts w:cs="Aharoni"/>
          <w:sz w:val="24"/>
          <w:szCs w:val="24"/>
        </w:rPr>
      </w:pPr>
    </w:p>
    <w:sectPr w:rsidR="00233399" w:rsidSect="00BB4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9B"/>
    <w:rsid w:val="0002305E"/>
    <w:rsid w:val="001160C8"/>
    <w:rsid w:val="00174527"/>
    <w:rsid w:val="00175CCB"/>
    <w:rsid w:val="0018109B"/>
    <w:rsid w:val="00181C17"/>
    <w:rsid w:val="001851FE"/>
    <w:rsid w:val="00233399"/>
    <w:rsid w:val="00252B0A"/>
    <w:rsid w:val="002E5477"/>
    <w:rsid w:val="003112A7"/>
    <w:rsid w:val="00357D11"/>
    <w:rsid w:val="003B0EE3"/>
    <w:rsid w:val="004A0D97"/>
    <w:rsid w:val="004C7280"/>
    <w:rsid w:val="005220F2"/>
    <w:rsid w:val="00570ABA"/>
    <w:rsid w:val="005B369B"/>
    <w:rsid w:val="0066630C"/>
    <w:rsid w:val="006A7A38"/>
    <w:rsid w:val="0075119A"/>
    <w:rsid w:val="00766322"/>
    <w:rsid w:val="00836D25"/>
    <w:rsid w:val="00854E54"/>
    <w:rsid w:val="008B5AF6"/>
    <w:rsid w:val="008E700C"/>
    <w:rsid w:val="00905479"/>
    <w:rsid w:val="009135D8"/>
    <w:rsid w:val="00930A8A"/>
    <w:rsid w:val="00952B0B"/>
    <w:rsid w:val="00975134"/>
    <w:rsid w:val="009B2F96"/>
    <w:rsid w:val="009F0F8D"/>
    <w:rsid w:val="00A925DE"/>
    <w:rsid w:val="00AB055A"/>
    <w:rsid w:val="00BB4826"/>
    <w:rsid w:val="00D52390"/>
    <w:rsid w:val="00E126FE"/>
    <w:rsid w:val="00E747FE"/>
    <w:rsid w:val="00E849ED"/>
    <w:rsid w:val="00EE0641"/>
    <w:rsid w:val="00F30870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2CC8"/>
  <w15:docId w15:val="{794D2D04-3704-4C19-AE5A-75DC64D0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70"/>
  </w:style>
  <w:style w:type="paragraph" w:styleId="Heading1">
    <w:name w:val="heading 1"/>
    <w:basedOn w:val="Normal"/>
    <w:next w:val="Normal"/>
    <w:link w:val="Heading1Char"/>
    <w:uiPriority w:val="9"/>
    <w:qFormat/>
    <w:rsid w:val="005B3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6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51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826"/>
    <w:pPr>
      <w:ind w:left="720"/>
      <w:contextualSpacing/>
    </w:pPr>
  </w:style>
  <w:style w:type="table" w:styleId="TableGrid">
    <w:name w:val="Table Grid"/>
    <w:basedOn w:val="TableNormal"/>
    <w:uiPriority w:val="59"/>
    <w:rsid w:val="0031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479"/>
    <w:rPr>
      <w:color w:val="0000FF" w:themeColor="hyperlink"/>
      <w:u w:val="single"/>
    </w:rPr>
  </w:style>
  <w:style w:type="paragraph" w:customStyle="1" w:styleId="default">
    <w:name w:val="default"/>
    <w:basedOn w:val="Normal"/>
    <w:rsid w:val="007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89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gcotrell</dc:creator>
  <cp:lastModifiedBy>jphilley</cp:lastModifiedBy>
  <cp:revision>11</cp:revision>
  <cp:lastPrinted>2017-01-12T18:49:00Z</cp:lastPrinted>
  <dcterms:created xsi:type="dcterms:W3CDTF">2017-01-12T15:31:00Z</dcterms:created>
  <dcterms:modified xsi:type="dcterms:W3CDTF">2020-01-22T01:23:00Z</dcterms:modified>
</cp:coreProperties>
</file>